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A2E7" w14:textId="77777777" w:rsidR="009523A9" w:rsidRDefault="009523A9" w:rsidP="009523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Timbercreek Canyon Property Owners Association Board Meeting</w:t>
      </w:r>
    </w:p>
    <w:p w14:paraId="13825CD9" w14:textId="6B3C1622" w:rsidR="009523A9" w:rsidRDefault="009523A9" w:rsidP="009523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z w:val="24"/>
          <w:szCs w:val="24"/>
        </w:rPr>
        <w:t>/0</w:t>
      </w:r>
      <w:r w:rsidR="001F29F1">
        <w:rPr>
          <w:sz w:val="24"/>
          <w:szCs w:val="24"/>
        </w:rPr>
        <w:t>5</w:t>
      </w:r>
      <w:r>
        <w:rPr>
          <w:sz w:val="24"/>
          <w:szCs w:val="24"/>
        </w:rPr>
        <w:t>/2022 Via Zoom</w:t>
      </w:r>
    </w:p>
    <w:p w14:paraId="0B30BE03" w14:textId="77777777" w:rsidR="009523A9" w:rsidRDefault="009523A9" w:rsidP="009523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Directors present:</w:t>
      </w:r>
    </w:p>
    <w:p w14:paraId="67F63003" w14:textId="77777777" w:rsidR="009523A9" w:rsidRDefault="009523A9" w:rsidP="009523A9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Sharp, 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>, Robert Wyatt, Caroline Landry, Dusty Hunsaker</w:t>
      </w:r>
    </w:p>
    <w:p w14:paraId="6A9CC265" w14:textId="77777777" w:rsidR="009523A9" w:rsidRDefault="009523A9" w:rsidP="009523A9">
      <w:pPr>
        <w:spacing w:after="0" w:line="240" w:lineRule="auto"/>
        <w:rPr>
          <w:sz w:val="24"/>
          <w:szCs w:val="24"/>
        </w:rPr>
      </w:pPr>
    </w:p>
    <w:p w14:paraId="1ADA9EB2" w14:textId="5D418AD6" w:rsidR="009523A9" w:rsidRDefault="009523A9" w:rsidP="009523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Members/Guests present: </w:t>
      </w:r>
      <w:r>
        <w:rPr>
          <w:sz w:val="24"/>
          <w:szCs w:val="24"/>
        </w:rPr>
        <w:t>Greg Holmes, Patrick Callahan, Sara Black</w:t>
      </w:r>
    </w:p>
    <w:p w14:paraId="5006CBC2" w14:textId="38124EC4" w:rsidR="009523A9" w:rsidRDefault="009523A9" w:rsidP="009523A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 at 7:1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pm. </w:t>
      </w:r>
    </w:p>
    <w:p w14:paraId="2FC3BB0D" w14:textId="30867AE4" w:rsidR="009523A9" w:rsidRDefault="009523A9" w:rsidP="009523A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 xml:space="preserve"> </w:t>
      </w:r>
      <w:r w:rsidRPr="004055B7">
        <w:rPr>
          <w:sz w:val="24"/>
          <w:szCs w:val="24"/>
        </w:rPr>
        <w:t xml:space="preserve">moved that the Minutes for the </w:t>
      </w:r>
      <w:r>
        <w:rPr>
          <w:sz w:val="24"/>
          <w:szCs w:val="24"/>
        </w:rPr>
        <w:t>3</w:t>
      </w:r>
      <w:r w:rsidRPr="004055B7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4055B7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405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4055B7">
        <w:rPr>
          <w:sz w:val="24"/>
          <w:szCs w:val="24"/>
        </w:rPr>
        <w:t xml:space="preserve">Meeting be Approved. </w:t>
      </w:r>
      <w:proofErr w:type="spellStart"/>
      <w:r w:rsidR="00AE0D3B">
        <w:rPr>
          <w:sz w:val="24"/>
          <w:szCs w:val="24"/>
        </w:rPr>
        <w:t>Ayne</w:t>
      </w:r>
      <w:proofErr w:type="spellEnd"/>
      <w:r w:rsidR="00AE0D3B">
        <w:rPr>
          <w:sz w:val="24"/>
          <w:szCs w:val="24"/>
        </w:rPr>
        <w:t xml:space="preserve"> Sharp </w:t>
      </w:r>
      <w:r w:rsidRPr="004055B7">
        <w:rPr>
          <w:sz w:val="24"/>
          <w:szCs w:val="24"/>
        </w:rPr>
        <w:t>seconded the Motion and it passed unanimously.</w:t>
      </w:r>
    </w:p>
    <w:p w14:paraId="02EBB8F1" w14:textId="7E2FE67F" w:rsidR="009523A9" w:rsidRDefault="009523A9" w:rsidP="00952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DD3B90">
        <w:rPr>
          <w:sz w:val="24"/>
          <w:szCs w:val="24"/>
        </w:rPr>
        <w:t>reports were not available for this Board meeting.</w:t>
      </w:r>
    </w:p>
    <w:p w14:paraId="2822B983" w14:textId="5EFFAD8E" w:rsidR="009523A9" w:rsidRDefault="009523A9" w:rsidP="00952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 xml:space="preserve"> reported</w:t>
      </w:r>
      <w:r w:rsidR="00DD3B90">
        <w:rPr>
          <w:sz w:val="24"/>
          <w:szCs w:val="24"/>
        </w:rPr>
        <w:t xml:space="preserve"> that the </w:t>
      </w:r>
      <w:r>
        <w:rPr>
          <w:sz w:val="24"/>
          <w:szCs w:val="24"/>
        </w:rPr>
        <w:t xml:space="preserve">Happy State Bank loan </w:t>
      </w:r>
      <w:r w:rsidR="00DD3B90">
        <w:rPr>
          <w:sz w:val="24"/>
          <w:szCs w:val="24"/>
        </w:rPr>
        <w:t xml:space="preserve">has been approved. Final contracts with </w:t>
      </w:r>
      <w:proofErr w:type="spellStart"/>
      <w:r>
        <w:rPr>
          <w:sz w:val="24"/>
          <w:szCs w:val="24"/>
        </w:rPr>
        <w:t>Bryers</w:t>
      </w:r>
      <w:proofErr w:type="spellEnd"/>
      <w:r>
        <w:rPr>
          <w:sz w:val="24"/>
          <w:szCs w:val="24"/>
        </w:rPr>
        <w:t xml:space="preserve"> Paving </w:t>
      </w:r>
      <w:r w:rsidR="00221EC4">
        <w:rPr>
          <w:sz w:val="24"/>
          <w:szCs w:val="24"/>
        </w:rPr>
        <w:t>for the 2022 Seal Coat Project (the 2/3</w:t>
      </w:r>
      <w:r w:rsidR="00221EC4" w:rsidRPr="00221EC4">
        <w:rPr>
          <w:sz w:val="24"/>
          <w:szCs w:val="24"/>
          <w:vertAlign w:val="superscript"/>
        </w:rPr>
        <w:t>rd</w:t>
      </w:r>
      <w:r w:rsidR="00221EC4">
        <w:rPr>
          <w:sz w:val="24"/>
          <w:szCs w:val="24"/>
        </w:rPr>
        <w:t xml:space="preserve"> Seal Coat Project) will soon be finalized. </w:t>
      </w:r>
      <w:proofErr w:type="spellStart"/>
      <w:r w:rsidR="00221EC4">
        <w:rPr>
          <w:sz w:val="24"/>
          <w:szCs w:val="24"/>
        </w:rPr>
        <w:t>Shehan</w:t>
      </w:r>
      <w:proofErr w:type="spellEnd"/>
      <w:r w:rsidR="00221EC4">
        <w:rPr>
          <w:sz w:val="24"/>
          <w:szCs w:val="24"/>
        </w:rPr>
        <w:t xml:space="preserve"> Engineering advised that initial testing of the rock to be utilized met </w:t>
      </w:r>
      <w:r w:rsidR="00AE0D3B">
        <w:rPr>
          <w:sz w:val="24"/>
          <w:szCs w:val="24"/>
        </w:rPr>
        <w:t>specifications</w:t>
      </w:r>
      <w:r w:rsidR="00221EC4">
        <w:rPr>
          <w:sz w:val="24"/>
          <w:szCs w:val="24"/>
        </w:rPr>
        <w:t xml:space="preserve">, but </w:t>
      </w:r>
      <w:r w:rsidR="00222432">
        <w:rPr>
          <w:sz w:val="24"/>
          <w:szCs w:val="24"/>
        </w:rPr>
        <w:t xml:space="preserve">additional </w:t>
      </w:r>
      <w:r w:rsidR="00221EC4">
        <w:rPr>
          <w:sz w:val="24"/>
          <w:szCs w:val="24"/>
        </w:rPr>
        <w:t>monitoring/</w:t>
      </w:r>
      <w:r w:rsidR="00222432">
        <w:rPr>
          <w:sz w:val="24"/>
          <w:szCs w:val="24"/>
        </w:rPr>
        <w:t xml:space="preserve">testing will be performed as appropriate. </w:t>
      </w:r>
      <w:proofErr w:type="spellStart"/>
      <w:r w:rsidR="00222432">
        <w:rPr>
          <w:sz w:val="24"/>
          <w:szCs w:val="24"/>
        </w:rPr>
        <w:t>Bryers</w:t>
      </w:r>
      <w:proofErr w:type="spellEnd"/>
      <w:r w:rsidR="00222432">
        <w:rPr>
          <w:sz w:val="24"/>
          <w:szCs w:val="24"/>
        </w:rPr>
        <w:t xml:space="preserve"> Paving advised that the rock piles moved to the site are washed before using.</w:t>
      </w:r>
      <w:r w:rsidR="00AE0D3B">
        <w:rPr>
          <w:sz w:val="24"/>
          <w:szCs w:val="24"/>
        </w:rPr>
        <w:t xml:space="preserve"> </w:t>
      </w:r>
      <w:r w:rsidR="00AE0D3B">
        <w:rPr>
          <w:sz w:val="24"/>
          <w:szCs w:val="24"/>
        </w:rPr>
        <w:t>Crack sealing will be performed on all roads that were not crack sealed last year.</w:t>
      </w:r>
      <w:r w:rsidR="00222432">
        <w:rPr>
          <w:sz w:val="24"/>
          <w:szCs w:val="24"/>
        </w:rPr>
        <w:t xml:space="preserve"> </w:t>
      </w:r>
      <w:r w:rsidR="00AE0D3B">
        <w:rPr>
          <w:sz w:val="24"/>
          <w:szCs w:val="24"/>
        </w:rPr>
        <w:t>T</w:t>
      </w:r>
      <w:r w:rsidR="00222432">
        <w:rPr>
          <w:sz w:val="24"/>
          <w:szCs w:val="24"/>
        </w:rPr>
        <w:t xml:space="preserve">he seal coating </w:t>
      </w:r>
      <w:r w:rsidR="00AE0D3B">
        <w:rPr>
          <w:sz w:val="24"/>
          <w:szCs w:val="24"/>
        </w:rPr>
        <w:t xml:space="preserve">should </w:t>
      </w:r>
      <w:r w:rsidR="00222432">
        <w:rPr>
          <w:sz w:val="24"/>
          <w:szCs w:val="24"/>
        </w:rPr>
        <w:t xml:space="preserve">begin in May, 2022. </w:t>
      </w:r>
      <w:r>
        <w:rPr>
          <w:sz w:val="24"/>
          <w:szCs w:val="24"/>
        </w:rPr>
        <w:t xml:space="preserve">Palmer </w:t>
      </w:r>
      <w:r w:rsidR="00AE0D3B">
        <w:rPr>
          <w:sz w:val="24"/>
          <w:szCs w:val="24"/>
        </w:rPr>
        <w:t>Paving should</w:t>
      </w:r>
      <w:r w:rsidR="00222432">
        <w:rPr>
          <w:sz w:val="24"/>
          <w:szCs w:val="24"/>
        </w:rPr>
        <w:t xml:space="preserve"> begin blading within the next week or so. </w:t>
      </w:r>
    </w:p>
    <w:p w14:paraId="11B1FA21" w14:textId="65B8B41A" w:rsidR="00E77D33" w:rsidRPr="004C7B71" w:rsidRDefault="00E77D33" w:rsidP="00952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 Black discussed the substantial erosion on Spurlock Lane. 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 xml:space="preserve"> will inspect the area with Palmer Blading and Sara Black and </w:t>
      </w:r>
      <w:r w:rsidR="001F29F1">
        <w:rPr>
          <w:sz w:val="24"/>
          <w:szCs w:val="24"/>
        </w:rPr>
        <w:t>potential</w:t>
      </w:r>
      <w:r>
        <w:rPr>
          <w:sz w:val="24"/>
          <w:szCs w:val="24"/>
        </w:rPr>
        <w:t xml:space="preserve"> solutions will be </w:t>
      </w:r>
      <w:r w:rsidR="005E5DC9">
        <w:rPr>
          <w:sz w:val="24"/>
          <w:szCs w:val="24"/>
        </w:rPr>
        <w:t>considered.</w:t>
      </w:r>
    </w:p>
    <w:p w14:paraId="5733A6C4" w14:textId="77777777" w:rsidR="009523A9" w:rsidRPr="000B6F47" w:rsidRDefault="009523A9" w:rsidP="00952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Executive Session. </w:t>
      </w:r>
      <w:r w:rsidRPr="000B6F47">
        <w:rPr>
          <w:sz w:val="24"/>
          <w:szCs w:val="24"/>
        </w:rPr>
        <w:t xml:space="preserve"> </w:t>
      </w:r>
    </w:p>
    <w:p w14:paraId="73918551" w14:textId="7801B37B" w:rsidR="009523A9" w:rsidRPr="00874185" w:rsidRDefault="009523A9" w:rsidP="00952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74185">
        <w:rPr>
          <w:sz w:val="24"/>
          <w:szCs w:val="24"/>
        </w:rPr>
        <w:t>Ayne</w:t>
      </w:r>
      <w:proofErr w:type="spellEnd"/>
      <w:r w:rsidR="005E5DC9">
        <w:rPr>
          <w:sz w:val="24"/>
          <w:szCs w:val="24"/>
        </w:rPr>
        <w:t xml:space="preserve"> </w:t>
      </w:r>
      <w:r w:rsidRPr="00874185">
        <w:rPr>
          <w:sz w:val="24"/>
          <w:szCs w:val="24"/>
        </w:rPr>
        <w:t xml:space="preserve">Sharp moved to Adjourn. </w:t>
      </w:r>
      <w:r w:rsidR="005E5DC9">
        <w:rPr>
          <w:sz w:val="24"/>
          <w:szCs w:val="24"/>
        </w:rPr>
        <w:t xml:space="preserve">Caroline Landry </w:t>
      </w:r>
      <w:r w:rsidRPr="00874185">
        <w:rPr>
          <w:sz w:val="24"/>
          <w:szCs w:val="24"/>
        </w:rPr>
        <w:t xml:space="preserve">seconded the Motion and it passed unanimously. Meeting was </w:t>
      </w:r>
      <w:proofErr w:type="spellStart"/>
      <w:r w:rsidRPr="00874185">
        <w:rPr>
          <w:sz w:val="24"/>
          <w:szCs w:val="24"/>
        </w:rPr>
        <w:t>adjorned</w:t>
      </w:r>
      <w:proofErr w:type="spellEnd"/>
      <w:r w:rsidRPr="00874185">
        <w:rPr>
          <w:sz w:val="24"/>
          <w:szCs w:val="24"/>
        </w:rPr>
        <w:t xml:space="preserve"> at </w:t>
      </w:r>
      <w:r>
        <w:rPr>
          <w:sz w:val="24"/>
          <w:szCs w:val="24"/>
        </w:rPr>
        <w:t>8</w:t>
      </w:r>
      <w:r w:rsidRPr="00874185">
        <w:rPr>
          <w:sz w:val="24"/>
          <w:szCs w:val="24"/>
        </w:rPr>
        <w:t>:</w:t>
      </w:r>
      <w:r w:rsidR="005E5DC9">
        <w:rPr>
          <w:sz w:val="24"/>
          <w:szCs w:val="24"/>
        </w:rPr>
        <w:t>03</w:t>
      </w:r>
      <w:r w:rsidRPr="00874185">
        <w:rPr>
          <w:sz w:val="24"/>
          <w:szCs w:val="24"/>
        </w:rPr>
        <w:t xml:space="preserve"> pm. </w:t>
      </w:r>
    </w:p>
    <w:p w14:paraId="30B465A5" w14:textId="77777777" w:rsidR="009523A9" w:rsidRPr="004055B7" w:rsidRDefault="009523A9" w:rsidP="009523A9">
      <w:pPr>
        <w:spacing w:after="0" w:line="240" w:lineRule="auto"/>
        <w:jc w:val="both"/>
        <w:rPr>
          <w:sz w:val="24"/>
          <w:szCs w:val="24"/>
        </w:rPr>
      </w:pPr>
    </w:p>
    <w:p w14:paraId="13AC301A" w14:textId="77777777" w:rsidR="009523A9" w:rsidRPr="00C81D8D" w:rsidRDefault="009523A9" w:rsidP="009523A9">
      <w:pPr>
        <w:spacing w:after="0" w:line="240" w:lineRule="auto"/>
        <w:ind w:left="360" w:firstLine="100"/>
        <w:jc w:val="both"/>
      </w:pPr>
    </w:p>
    <w:p w14:paraId="4FBE2205" w14:textId="77777777" w:rsidR="009523A9" w:rsidRPr="004055B7" w:rsidRDefault="009523A9" w:rsidP="009523A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C2C0C15" w14:textId="77777777" w:rsidR="009523A9" w:rsidRPr="008A095D" w:rsidRDefault="009523A9" w:rsidP="009523A9">
      <w:pPr>
        <w:tabs>
          <w:tab w:val="left" w:pos="450"/>
        </w:tabs>
        <w:spacing w:line="240" w:lineRule="auto"/>
        <w:jc w:val="center"/>
        <w:rPr>
          <w:b/>
          <w:sz w:val="24"/>
          <w:szCs w:val="24"/>
        </w:rPr>
      </w:pPr>
      <w:r w:rsidRPr="008A095D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8A095D">
        <w:rPr>
          <w:b/>
          <w:sz w:val="24"/>
          <w:szCs w:val="24"/>
        </w:rPr>
        <w:t xml:space="preserve"> TCPOA BOARD MEETINGS (7 pm via Zoom)</w:t>
      </w:r>
    </w:p>
    <w:p w14:paraId="50D85B8B" w14:textId="7B2A17F9" w:rsidR="009523A9" w:rsidRPr="008A095D" w:rsidRDefault="009523A9" w:rsidP="009523A9">
      <w:pPr>
        <w:tabs>
          <w:tab w:val="left" w:pos="450"/>
        </w:tabs>
        <w:spacing w:line="240" w:lineRule="auto"/>
        <w:jc w:val="center"/>
        <w:rPr>
          <w:sz w:val="24"/>
          <w:szCs w:val="24"/>
        </w:rPr>
      </w:pPr>
      <w:r w:rsidRPr="008A095D">
        <w:rPr>
          <w:sz w:val="24"/>
          <w:szCs w:val="24"/>
        </w:rPr>
        <w:t xml:space="preserve">May </w:t>
      </w:r>
      <w:r>
        <w:rPr>
          <w:sz w:val="24"/>
          <w:szCs w:val="24"/>
        </w:rPr>
        <w:t>3, June 7, August 2, September 6, October 4, November 1</w:t>
      </w:r>
    </w:p>
    <w:p w14:paraId="173CBC24" w14:textId="77777777" w:rsidR="009523A9" w:rsidRPr="004055B7" w:rsidRDefault="009523A9" w:rsidP="009523A9">
      <w:pPr>
        <w:tabs>
          <w:tab w:val="left" w:pos="450"/>
        </w:tabs>
        <w:spacing w:line="240" w:lineRule="auto"/>
        <w:jc w:val="center"/>
        <w:rPr>
          <w:sz w:val="24"/>
          <w:szCs w:val="24"/>
        </w:rPr>
      </w:pPr>
    </w:p>
    <w:p w14:paraId="100A5FFD" w14:textId="77777777" w:rsidR="009523A9" w:rsidRDefault="009523A9" w:rsidP="009523A9"/>
    <w:p w14:paraId="79111525" w14:textId="77777777" w:rsidR="009523A9" w:rsidRPr="008A095D" w:rsidRDefault="009523A9" w:rsidP="009523A9">
      <w:pPr>
        <w:spacing w:line="240" w:lineRule="auto"/>
        <w:jc w:val="center"/>
        <w:rPr>
          <w:rFonts w:cs="Times New Roman (Body CS)"/>
          <w:b/>
          <w:caps/>
          <w:sz w:val="24"/>
          <w:szCs w:val="24"/>
        </w:rPr>
      </w:pPr>
      <w:r w:rsidRPr="008A095D">
        <w:rPr>
          <w:sz w:val="24"/>
          <w:szCs w:val="24"/>
        </w:rPr>
        <w:t xml:space="preserve">               </w:t>
      </w:r>
      <w:r w:rsidRPr="008A095D">
        <w:rPr>
          <w:rFonts w:cs="Times New Roman (Body CS)"/>
          <w:b/>
          <w:caps/>
          <w:sz w:val="24"/>
          <w:szCs w:val="24"/>
        </w:rPr>
        <w:t xml:space="preserve">Annual TCPOA Members Meeting December </w:t>
      </w:r>
      <w:r>
        <w:rPr>
          <w:rFonts w:cs="Times New Roman (Body CS)"/>
          <w:b/>
          <w:caps/>
          <w:sz w:val="24"/>
          <w:szCs w:val="24"/>
        </w:rPr>
        <w:t>4</w:t>
      </w:r>
      <w:r w:rsidRPr="008A095D">
        <w:rPr>
          <w:rFonts w:cs="Times New Roman (Body CS)"/>
          <w:b/>
          <w:caps/>
          <w:sz w:val="24"/>
          <w:szCs w:val="24"/>
        </w:rPr>
        <w:t>, 202</w:t>
      </w:r>
      <w:r>
        <w:rPr>
          <w:rFonts w:cs="Times New Roman (Body CS)"/>
          <w:b/>
          <w:caps/>
          <w:sz w:val="24"/>
          <w:szCs w:val="24"/>
        </w:rPr>
        <w:t>2</w:t>
      </w:r>
    </w:p>
    <w:p w14:paraId="1F651B0A" w14:textId="77777777" w:rsidR="009523A9" w:rsidRPr="008A095D" w:rsidRDefault="009523A9" w:rsidP="009523A9">
      <w:pPr>
        <w:jc w:val="center"/>
        <w:rPr>
          <w:sz w:val="24"/>
          <w:szCs w:val="24"/>
        </w:rPr>
      </w:pPr>
      <w:r w:rsidRPr="008A095D">
        <w:rPr>
          <w:sz w:val="24"/>
          <w:szCs w:val="24"/>
        </w:rPr>
        <w:t xml:space="preserve">3:00 pm, Firehouse </w:t>
      </w:r>
    </w:p>
    <w:p w14:paraId="04CB0602" w14:textId="77777777" w:rsidR="009523A9" w:rsidRDefault="009523A9" w:rsidP="009523A9">
      <w:pPr>
        <w:tabs>
          <w:tab w:val="left" w:pos="450"/>
        </w:tabs>
        <w:spacing w:line="240" w:lineRule="auto"/>
        <w:ind w:left="720"/>
        <w:jc w:val="both"/>
        <w:rPr>
          <w:color w:val="FF0000"/>
          <w:sz w:val="24"/>
          <w:szCs w:val="24"/>
        </w:rPr>
      </w:pPr>
    </w:p>
    <w:p w14:paraId="7BB2371E" w14:textId="77777777" w:rsidR="009523A9" w:rsidRDefault="009523A9" w:rsidP="009523A9">
      <w:pPr>
        <w:tabs>
          <w:tab w:val="left" w:pos="450"/>
        </w:tabs>
        <w:spacing w:line="240" w:lineRule="auto"/>
        <w:ind w:left="720"/>
        <w:jc w:val="both"/>
        <w:rPr>
          <w:color w:val="FF0000"/>
          <w:sz w:val="24"/>
          <w:szCs w:val="24"/>
        </w:rPr>
      </w:pPr>
      <w:r w:rsidRPr="00AF5AAD">
        <w:rPr>
          <w:color w:val="FF0000"/>
          <w:sz w:val="24"/>
          <w:szCs w:val="24"/>
        </w:rPr>
        <w:t>The email address used by the TCPOA to send to Members new gate codes and to send other</w:t>
      </w:r>
      <w:r>
        <w:rPr>
          <w:color w:val="FF0000"/>
          <w:sz w:val="24"/>
          <w:szCs w:val="24"/>
        </w:rPr>
        <w:t xml:space="preserve"> </w:t>
      </w:r>
      <w:r w:rsidRPr="00AF5AAD">
        <w:rPr>
          <w:color w:val="FF0000"/>
          <w:sz w:val="24"/>
          <w:szCs w:val="24"/>
        </w:rPr>
        <w:t>important communications (e.g., Notices, updates, etc.) is: poatimbercreek@gmail.com. Please put this email address in your contacts or email addresses to avoid TCPOA emails from going to your junk mail.</w:t>
      </w:r>
    </w:p>
    <w:p w14:paraId="7EF9632B" w14:textId="77777777" w:rsidR="009523A9" w:rsidRPr="004D77C7" w:rsidRDefault="009523A9" w:rsidP="009523A9">
      <w:pPr>
        <w:jc w:val="center"/>
        <w:rPr>
          <w:rFonts w:cs="Times New Roman (Body CS)"/>
          <w:b/>
          <w:bCs/>
          <w:color w:val="FF0000"/>
          <w:sz w:val="24"/>
          <w:szCs w:val="32"/>
        </w:rPr>
      </w:pPr>
      <w:r w:rsidRPr="004D77C7">
        <w:rPr>
          <w:rFonts w:cs="Times New Roman (Body CS)"/>
          <w:b/>
          <w:bCs/>
          <w:color w:val="FF0000"/>
          <w:sz w:val="24"/>
          <w:szCs w:val="32"/>
        </w:rPr>
        <w:lastRenderedPageBreak/>
        <w:t>VILLAGE/TCPOA WEBSITE: https://www.timbercreekcanyon.org/</w:t>
      </w:r>
    </w:p>
    <w:p w14:paraId="405E70C4" w14:textId="77777777" w:rsidR="009523A9" w:rsidRPr="00BE23E0" w:rsidRDefault="009523A9" w:rsidP="009523A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NOTICE:  IF ELECTRICAL POWER IS LOST AT ANY OF THE </w:t>
      </w:r>
      <w:proofErr w:type="gramStart"/>
      <w:r>
        <w:rPr>
          <w:b/>
          <w:bCs/>
          <w:color w:val="FF0000"/>
          <w:sz w:val="32"/>
          <w:szCs w:val="32"/>
        </w:rPr>
        <w:t>GATES</w:t>
      </w:r>
      <w:proofErr w:type="gramEnd"/>
      <w:r>
        <w:rPr>
          <w:b/>
          <w:bCs/>
          <w:color w:val="FF0000"/>
          <w:sz w:val="32"/>
          <w:szCs w:val="32"/>
        </w:rPr>
        <w:t xml:space="preserve"> THEY AUTOMATICALLY BECOME CAPABLE OF BEING OPENED MANUALLY</w:t>
      </w:r>
    </w:p>
    <w:p w14:paraId="0218EAB2" w14:textId="77777777" w:rsidR="009523A9" w:rsidRDefault="009523A9" w:rsidP="009523A9"/>
    <w:p w14:paraId="10F059D3" w14:textId="77777777" w:rsidR="009523A9" w:rsidRDefault="009523A9" w:rsidP="009523A9"/>
    <w:p w14:paraId="6FB2BF1B" w14:textId="77777777" w:rsidR="009523A9" w:rsidRDefault="009523A9" w:rsidP="009523A9"/>
    <w:p w14:paraId="375A5C48" w14:textId="77777777" w:rsidR="009523A9" w:rsidRDefault="009523A9" w:rsidP="009523A9"/>
    <w:p w14:paraId="490283BC" w14:textId="7D77CB28" w:rsidR="006B6C53" w:rsidRDefault="001F29F1"/>
    <w:sectPr w:rsidR="006B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0A63"/>
    <w:multiLevelType w:val="hybridMultilevel"/>
    <w:tmpl w:val="BA60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A9"/>
    <w:rsid w:val="001F29F1"/>
    <w:rsid w:val="00221EC4"/>
    <w:rsid w:val="00222432"/>
    <w:rsid w:val="002336FD"/>
    <w:rsid w:val="005E5DC9"/>
    <w:rsid w:val="007C66D7"/>
    <w:rsid w:val="009523A9"/>
    <w:rsid w:val="00AE0D3B"/>
    <w:rsid w:val="00DD3B90"/>
    <w:rsid w:val="00E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E8E85"/>
  <w15:chartTrackingRefBased/>
  <w15:docId w15:val="{83448506-8308-DB4E-AC00-2684D23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A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Wyatt</dc:creator>
  <cp:keywords/>
  <dc:description/>
  <cp:lastModifiedBy>Robert Wyatt</cp:lastModifiedBy>
  <cp:revision>1</cp:revision>
  <dcterms:created xsi:type="dcterms:W3CDTF">2022-04-07T17:45:00Z</dcterms:created>
  <dcterms:modified xsi:type="dcterms:W3CDTF">2022-04-07T18:23:00Z</dcterms:modified>
</cp:coreProperties>
</file>