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43274AC" wp14:paraId="2C078E63" wp14:textId="105BAD3E">
      <w:pPr>
        <w:rPr>
          <w:b w:val="1"/>
          <w:bCs w:val="1"/>
          <w:sz w:val="32"/>
          <w:szCs w:val="32"/>
        </w:rPr>
      </w:pPr>
      <w:r w:rsidRPr="543274AC" w:rsidR="6704CE77">
        <w:rPr>
          <w:b w:val="1"/>
          <w:bCs w:val="1"/>
          <w:sz w:val="32"/>
          <w:szCs w:val="32"/>
        </w:rPr>
        <w:t xml:space="preserve">Timbercreek Canyon Property Owners Association Monthly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43274AC" w:rsidR="51199C82">
        <w:rPr>
          <w:b w:val="1"/>
          <w:bCs w:val="1"/>
          <w:sz w:val="32"/>
          <w:szCs w:val="32"/>
        </w:rPr>
        <w:t xml:space="preserve">Board </w:t>
      </w:r>
      <w:r w:rsidRPr="543274AC" w:rsidR="6704CE77">
        <w:rPr>
          <w:b w:val="1"/>
          <w:bCs w:val="1"/>
          <w:sz w:val="32"/>
          <w:szCs w:val="32"/>
        </w:rPr>
        <w:t>Meeting</w:t>
      </w:r>
    </w:p>
    <w:p w:rsidR="543274AC" w:rsidP="543274AC" w:rsidRDefault="543274AC" w14:paraId="54A0120C" w14:textId="392C50EC">
      <w:pPr>
        <w:rPr>
          <w:b w:val="1"/>
          <w:bCs w:val="1"/>
          <w:sz w:val="32"/>
          <w:szCs w:val="32"/>
        </w:rPr>
      </w:pPr>
    </w:p>
    <w:p w:rsidR="008C1075" w:rsidP="543274AC" w:rsidRDefault="008C1075" w14:paraId="4264A759" w14:textId="2A40DFDF">
      <w:pPr>
        <w:rPr>
          <w:b w:val="0"/>
          <w:bCs w:val="0"/>
          <w:sz w:val="28"/>
          <w:szCs w:val="28"/>
        </w:rPr>
      </w:pPr>
      <w:r w:rsidRPr="543274AC" w:rsidR="008C1075">
        <w:rPr>
          <w:b w:val="0"/>
          <w:bCs w:val="0"/>
          <w:sz w:val="28"/>
          <w:szCs w:val="28"/>
        </w:rPr>
        <w:t>1/7/25 at The Gatehouse</w:t>
      </w:r>
      <w:r w:rsidRPr="543274AC" w:rsidR="772D66B5">
        <w:rPr>
          <w:b w:val="0"/>
          <w:bCs w:val="0"/>
          <w:sz w:val="28"/>
          <w:szCs w:val="28"/>
        </w:rPr>
        <w:t xml:space="preserve"> </w:t>
      </w:r>
      <w:r w:rsidRPr="543274AC" w:rsidR="008C1075">
        <w:rPr>
          <w:b w:val="0"/>
          <w:bCs w:val="0"/>
          <w:sz w:val="28"/>
          <w:szCs w:val="28"/>
        </w:rPr>
        <w:t>on Osag</w:t>
      </w:r>
      <w:r w:rsidRPr="543274AC" w:rsidR="4157B68F">
        <w:rPr>
          <w:b w:val="0"/>
          <w:bCs w:val="0"/>
          <w:sz w:val="28"/>
          <w:szCs w:val="28"/>
        </w:rPr>
        <w:t>e</w:t>
      </w:r>
    </w:p>
    <w:p w:rsidR="2411AEFC" w:rsidP="543274AC" w:rsidRDefault="2411AEFC" w14:paraId="7194B19A" w14:textId="35AFDD3B">
      <w:pPr>
        <w:rPr>
          <w:b w:val="0"/>
          <w:bCs w:val="0"/>
          <w:sz w:val="28"/>
          <w:szCs w:val="28"/>
        </w:rPr>
      </w:pPr>
      <w:r w:rsidRPr="543274AC" w:rsidR="2411AEFC">
        <w:rPr>
          <w:b w:val="0"/>
          <w:bCs w:val="0"/>
          <w:sz w:val="28"/>
          <w:szCs w:val="28"/>
        </w:rPr>
        <w:t>Directors present: Larry Naiman, Ayne</w:t>
      </w:r>
      <w:r w:rsidRPr="543274AC" w:rsidR="6AD48B7A">
        <w:rPr>
          <w:b w:val="0"/>
          <w:bCs w:val="0"/>
          <w:sz w:val="28"/>
          <w:szCs w:val="28"/>
        </w:rPr>
        <w:t xml:space="preserve"> Sharp, Carol</w:t>
      </w:r>
      <w:r w:rsidRPr="543274AC" w:rsidR="2523D1D0">
        <w:rPr>
          <w:b w:val="0"/>
          <w:bCs w:val="0"/>
          <w:sz w:val="28"/>
          <w:szCs w:val="28"/>
        </w:rPr>
        <w:t>ine Landry, and Janet Coleman</w:t>
      </w:r>
    </w:p>
    <w:p w:rsidR="7658749A" w:rsidP="543274AC" w:rsidRDefault="7658749A" w14:paraId="3945834E" w14:textId="4DE1D1C9">
      <w:pPr>
        <w:rPr>
          <w:b w:val="0"/>
          <w:bCs w:val="0"/>
          <w:sz w:val="28"/>
          <w:szCs w:val="28"/>
        </w:rPr>
      </w:pPr>
      <w:r w:rsidRPr="543274AC" w:rsidR="7658749A">
        <w:rPr>
          <w:b w:val="0"/>
          <w:bCs w:val="0"/>
          <w:sz w:val="28"/>
          <w:szCs w:val="28"/>
        </w:rPr>
        <w:t>Meeting called to order at 7:09 P.M.</w:t>
      </w:r>
      <w:r w:rsidRPr="543274AC" w:rsidR="212C776C">
        <w:rPr>
          <w:b w:val="0"/>
          <w:bCs w:val="0"/>
          <w:sz w:val="28"/>
          <w:szCs w:val="28"/>
        </w:rPr>
        <w:t xml:space="preserve"> by President Larry Neiman</w:t>
      </w:r>
    </w:p>
    <w:p w:rsidR="543274AC" w:rsidP="543274AC" w:rsidRDefault="543274AC" w14:paraId="040A6D94" w14:textId="38FDFC87">
      <w:pPr>
        <w:rPr>
          <w:b w:val="0"/>
          <w:bCs w:val="0"/>
          <w:sz w:val="28"/>
          <w:szCs w:val="28"/>
        </w:rPr>
      </w:pPr>
    </w:p>
    <w:p w:rsidR="7658749A" w:rsidP="543274AC" w:rsidRDefault="7658749A" w14:paraId="260DEC70" w14:textId="59465433">
      <w:pPr>
        <w:pStyle w:val="ListParagraph"/>
        <w:numPr>
          <w:ilvl w:val="0"/>
          <w:numId w:val="1"/>
        </w:numPr>
        <w:rPr>
          <w:b w:val="0"/>
          <w:bCs w:val="0"/>
          <w:sz w:val="28"/>
          <w:szCs w:val="28"/>
        </w:rPr>
      </w:pPr>
      <w:r w:rsidRPr="543274AC" w:rsidR="7658749A">
        <w:rPr>
          <w:b w:val="0"/>
          <w:bCs w:val="0"/>
          <w:sz w:val="28"/>
          <w:szCs w:val="28"/>
        </w:rPr>
        <w:t>Minutes</w:t>
      </w:r>
      <w:r w:rsidRPr="543274AC" w:rsidR="54BE8FC2">
        <w:rPr>
          <w:b w:val="0"/>
          <w:bCs w:val="0"/>
          <w:sz w:val="28"/>
          <w:szCs w:val="28"/>
        </w:rPr>
        <w:t xml:space="preserve">, from the annual meeting in December, </w:t>
      </w:r>
      <w:r w:rsidRPr="543274AC" w:rsidR="7658749A">
        <w:rPr>
          <w:b w:val="0"/>
          <w:bCs w:val="0"/>
          <w:sz w:val="28"/>
          <w:szCs w:val="28"/>
        </w:rPr>
        <w:t>were read</w:t>
      </w:r>
      <w:r w:rsidRPr="543274AC" w:rsidR="7777434E">
        <w:rPr>
          <w:b w:val="0"/>
          <w:bCs w:val="0"/>
          <w:sz w:val="28"/>
          <w:szCs w:val="28"/>
        </w:rPr>
        <w:t>,</w:t>
      </w:r>
      <w:r w:rsidRPr="543274AC" w:rsidR="7658749A">
        <w:rPr>
          <w:b w:val="0"/>
          <w:bCs w:val="0"/>
          <w:sz w:val="28"/>
          <w:szCs w:val="28"/>
        </w:rPr>
        <w:t xml:space="preserve"> by Ayne Sharp. </w:t>
      </w:r>
      <w:r w:rsidRPr="543274AC" w:rsidR="517B8B50">
        <w:rPr>
          <w:b w:val="0"/>
          <w:bCs w:val="0"/>
          <w:sz w:val="28"/>
          <w:szCs w:val="28"/>
        </w:rPr>
        <w:t>Caroline Landry made a motion to accept the minutes as corrected, and Larry Neiman seconded</w:t>
      </w:r>
      <w:r w:rsidRPr="543274AC" w:rsidR="7ED6B5FA">
        <w:rPr>
          <w:b w:val="0"/>
          <w:bCs w:val="0"/>
          <w:sz w:val="28"/>
          <w:szCs w:val="28"/>
        </w:rPr>
        <w:t>.  Mot</w:t>
      </w:r>
      <w:r w:rsidRPr="543274AC" w:rsidR="2D674A39">
        <w:rPr>
          <w:b w:val="0"/>
          <w:bCs w:val="0"/>
          <w:sz w:val="28"/>
          <w:szCs w:val="28"/>
        </w:rPr>
        <w:t>ion carried</w:t>
      </w:r>
      <w:r w:rsidRPr="543274AC" w:rsidR="7F7DA77B">
        <w:rPr>
          <w:b w:val="0"/>
          <w:bCs w:val="0"/>
          <w:sz w:val="28"/>
          <w:szCs w:val="28"/>
        </w:rPr>
        <w:t>.</w:t>
      </w:r>
    </w:p>
    <w:p w:rsidR="7F7DA77B" w:rsidP="543274AC" w:rsidRDefault="7F7DA77B" w14:paraId="70ADC364" w14:textId="223625F0">
      <w:pPr>
        <w:pStyle w:val="ListParagraph"/>
        <w:numPr>
          <w:ilvl w:val="0"/>
          <w:numId w:val="1"/>
        </w:numPr>
        <w:rPr>
          <w:b w:val="0"/>
          <w:bCs w:val="0"/>
          <w:sz w:val="28"/>
          <w:szCs w:val="28"/>
        </w:rPr>
      </w:pPr>
      <w:r w:rsidRPr="543274AC" w:rsidR="7F7DA77B">
        <w:rPr>
          <w:b w:val="0"/>
          <w:bCs w:val="0"/>
          <w:sz w:val="28"/>
          <w:szCs w:val="28"/>
        </w:rPr>
        <w:t>Election of officers, within the board was conducted.  Results were:</w:t>
      </w:r>
    </w:p>
    <w:p w:rsidR="7F7DA77B" w:rsidP="543274AC" w:rsidRDefault="7F7DA77B" w14:paraId="4023294A" w14:textId="12052018">
      <w:pPr>
        <w:pStyle w:val="ListParagraph"/>
        <w:ind w:left="720"/>
        <w:rPr>
          <w:b w:val="0"/>
          <w:bCs w:val="0"/>
          <w:sz w:val="28"/>
          <w:szCs w:val="28"/>
        </w:rPr>
      </w:pPr>
      <w:r w:rsidRPr="543274AC" w:rsidR="7F7DA77B">
        <w:rPr>
          <w:b w:val="0"/>
          <w:bCs w:val="0"/>
          <w:sz w:val="28"/>
          <w:szCs w:val="28"/>
        </w:rPr>
        <w:t>Larry Neiman-President, Ayne Sharp</w:t>
      </w:r>
      <w:r w:rsidRPr="543274AC" w:rsidR="4227E78E">
        <w:rPr>
          <w:b w:val="0"/>
          <w:bCs w:val="0"/>
          <w:sz w:val="28"/>
          <w:szCs w:val="28"/>
        </w:rPr>
        <w:t>-</w:t>
      </w:r>
      <w:r w:rsidRPr="543274AC" w:rsidR="7F7DA77B">
        <w:rPr>
          <w:b w:val="0"/>
          <w:bCs w:val="0"/>
          <w:sz w:val="28"/>
          <w:szCs w:val="28"/>
        </w:rPr>
        <w:t>Vice President, Carolyne Landry</w:t>
      </w:r>
      <w:r w:rsidRPr="543274AC" w:rsidR="406A4477">
        <w:rPr>
          <w:b w:val="0"/>
          <w:bCs w:val="0"/>
          <w:sz w:val="28"/>
          <w:szCs w:val="28"/>
        </w:rPr>
        <w:t>-</w:t>
      </w:r>
    </w:p>
    <w:p w:rsidR="406A4477" w:rsidP="543274AC" w:rsidRDefault="406A4477" w14:paraId="7E163ED9" w14:textId="5193DDF0">
      <w:pPr>
        <w:pStyle w:val="ListParagraph"/>
        <w:ind w:left="720"/>
        <w:rPr>
          <w:b w:val="0"/>
          <w:bCs w:val="0"/>
          <w:sz w:val="28"/>
          <w:szCs w:val="28"/>
        </w:rPr>
      </w:pPr>
      <w:r w:rsidRPr="543274AC" w:rsidR="406A4477">
        <w:rPr>
          <w:b w:val="0"/>
          <w:bCs w:val="0"/>
          <w:sz w:val="28"/>
          <w:szCs w:val="28"/>
        </w:rPr>
        <w:t xml:space="preserve">Treasurer, and Janet Coleman-Secretary.  Caroline </w:t>
      </w:r>
      <w:r w:rsidRPr="543274AC" w:rsidR="3D8F2D8D">
        <w:rPr>
          <w:b w:val="0"/>
          <w:bCs w:val="0"/>
          <w:sz w:val="28"/>
          <w:szCs w:val="28"/>
        </w:rPr>
        <w:t>Landry m</w:t>
      </w:r>
      <w:r w:rsidRPr="543274AC" w:rsidR="406A4477">
        <w:rPr>
          <w:b w:val="0"/>
          <w:bCs w:val="0"/>
          <w:sz w:val="28"/>
          <w:szCs w:val="28"/>
        </w:rPr>
        <w:t xml:space="preserve">ade a </w:t>
      </w:r>
      <w:r w:rsidRPr="543274AC" w:rsidR="504053C0">
        <w:rPr>
          <w:b w:val="0"/>
          <w:bCs w:val="0"/>
          <w:sz w:val="28"/>
          <w:szCs w:val="28"/>
        </w:rPr>
        <w:t xml:space="preserve">motion to accept the slate of officers, Ayne </w:t>
      </w:r>
      <w:r w:rsidRPr="543274AC" w:rsidR="5FB79FD2">
        <w:rPr>
          <w:b w:val="0"/>
          <w:bCs w:val="0"/>
          <w:sz w:val="28"/>
          <w:szCs w:val="28"/>
        </w:rPr>
        <w:t xml:space="preserve">Sharp </w:t>
      </w:r>
      <w:r w:rsidRPr="543274AC" w:rsidR="504053C0">
        <w:rPr>
          <w:b w:val="0"/>
          <w:bCs w:val="0"/>
          <w:sz w:val="28"/>
          <w:szCs w:val="28"/>
        </w:rPr>
        <w:t>seconded and the motion carried.</w:t>
      </w:r>
    </w:p>
    <w:p w:rsidR="068A1DF3" w:rsidP="543274AC" w:rsidRDefault="068A1DF3" w14:paraId="47EEAC3F" w14:textId="7D09D320">
      <w:pPr>
        <w:pStyle w:val="ListParagraph"/>
        <w:numPr>
          <w:ilvl w:val="0"/>
          <w:numId w:val="1"/>
        </w:numPr>
        <w:rPr>
          <w:b w:val="0"/>
          <w:bCs w:val="0"/>
          <w:sz w:val="28"/>
          <w:szCs w:val="28"/>
        </w:rPr>
      </w:pPr>
      <w:r w:rsidRPr="543274AC" w:rsidR="068A1DF3">
        <w:rPr>
          <w:b w:val="0"/>
          <w:bCs w:val="0"/>
          <w:sz w:val="28"/>
          <w:szCs w:val="28"/>
        </w:rPr>
        <w:t xml:space="preserve">Caroline presented the financial report for 2024. Ater review </w:t>
      </w:r>
      <w:r w:rsidRPr="543274AC" w:rsidR="30C74F42">
        <w:rPr>
          <w:b w:val="0"/>
          <w:bCs w:val="0"/>
          <w:sz w:val="28"/>
          <w:szCs w:val="28"/>
        </w:rPr>
        <w:t xml:space="preserve">the report was approved by a motion by Janet Coleman and a second from Ayne Sharp.  Motion carried. </w:t>
      </w:r>
    </w:p>
    <w:p w:rsidR="612A0C0D" w:rsidP="543274AC" w:rsidRDefault="612A0C0D" w14:paraId="5B2F23D4" w14:textId="5A9393BF">
      <w:pPr>
        <w:pStyle w:val="ListParagraph"/>
        <w:numPr>
          <w:ilvl w:val="0"/>
          <w:numId w:val="1"/>
        </w:numPr>
        <w:rPr>
          <w:b w:val="0"/>
          <w:bCs w:val="0"/>
          <w:sz w:val="28"/>
          <w:szCs w:val="28"/>
        </w:rPr>
      </w:pPr>
      <w:r w:rsidRPr="543274AC" w:rsidR="612A0C0D">
        <w:rPr>
          <w:b w:val="0"/>
          <w:bCs w:val="0"/>
          <w:sz w:val="28"/>
          <w:szCs w:val="28"/>
        </w:rPr>
        <w:t>The floor was opened to visitor comments.  Dou</w:t>
      </w:r>
      <w:r w:rsidRPr="543274AC" w:rsidR="648A8BFC">
        <w:rPr>
          <w:b w:val="0"/>
          <w:bCs w:val="0"/>
          <w:sz w:val="28"/>
          <w:szCs w:val="28"/>
        </w:rPr>
        <w:t>g</w:t>
      </w:r>
      <w:r w:rsidRPr="543274AC" w:rsidR="612A0C0D">
        <w:rPr>
          <w:b w:val="0"/>
          <w:bCs w:val="0"/>
          <w:sz w:val="28"/>
          <w:szCs w:val="28"/>
        </w:rPr>
        <w:t xml:space="preserve"> Messer reported that he and Dustin </w:t>
      </w:r>
      <w:r w:rsidRPr="543274AC" w:rsidR="317ADF55">
        <w:rPr>
          <w:b w:val="0"/>
          <w:bCs w:val="0"/>
          <w:sz w:val="28"/>
          <w:szCs w:val="28"/>
        </w:rPr>
        <w:t xml:space="preserve">Cowley, were ready to clear roads, if snow became a problem. </w:t>
      </w:r>
    </w:p>
    <w:p w:rsidR="43F9A64D" w:rsidP="543274AC" w:rsidRDefault="43F9A64D" w14:paraId="0FFCE00E" w14:textId="3456EE93">
      <w:pPr>
        <w:pStyle w:val="ListParagraph"/>
        <w:numPr>
          <w:ilvl w:val="0"/>
          <w:numId w:val="1"/>
        </w:numPr>
        <w:rPr>
          <w:b w:val="0"/>
          <w:bCs w:val="0"/>
          <w:sz w:val="28"/>
          <w:szCs w:val="28"/>
        </w:rPr>
      </w:pPr>
      <w:r w:rsidRPr="543274AC" w:rsidR="43F9A64D">
        <w:rPr>
          <w:b w:val="0"/>
          <w:bCs w:val="0"/>
          <w:sz w:val="28"/>
          <w:szCs w:val="28"/>
        </w:rPr>
        <w:t xml:space="preserve">Update on the gates, was given by </w:t>
      </w:r>
      <w:r w:rsidRPr="543274AC" w:rsidR="130487EC">
        <w:rPr>
          <w:b w:val="0"/>
          <w:bCs w:val="0"/>
          <w:sz w:val="28"/>
          <w:szCs w:val="28"/>
        </w:rPr>
        <w:t>Larry</w:t>
      </w:r>
      <w:r w:rsidRPr="543274AC" w:rsidR="3F53DEFC">
        <w:rPr>
          <w:b w:val="0"/>
          <w:bCs w:val="0"/>
          <w:sz w:val="28"/>
          <w:szCs w:val="28"/>
        </w:rPr>
        <w:t xml:space="preserve"> Neiman.  He reported that the Osage gate </w:t>
      </w:r>
      <w:r w:rsidRPr="543274AC" w:rsidR="26DA3324">
        <w:rPr>
          <w:b w:val="0"/>
          <w:bCs w:val="0"/>
          <w:sz w:val="28"/>
          <w:szCs w:val="28"/>
        </w:rPr>
        <w:t xml:space="preserve">was not working </w:t>
      </w:r>
      <w:r w:rsidRPr="543274AC" w:rsidR="46295049">
        <w:rPr>
          <w:b w:val="0"/>
          <w:bCs w:val="0"/>
          <w:sz w:val="28"/>
          <w:szCs w:val="28"/>
        </w:rPr>
        <w:t>Jan.</w:t>
      </w:r>
      <w:r w:rsidRPr="543274AC" w:rsidR="26DA3324">
        <w:rPr>
          <w:b w:val="0"/>
          <w:bCs w:val="0"/>
          <w:sz w:val="28"/>
          <w:szCs w:val="28"/>
        </w:rPr>
        <w:t>5,</w:t>
      </w:r>
      <w:r w:rsidRPr="543274AC" w:rsidR="26986EDD">
        <w:rPr>
          <w:b w:val="0"/>
          <w:bCs w:val="0"/>
          <w:sz w:val="28"/>
          <w:szCs w:val="28"/>
        </w:rPr>
        <w:t xml:space="preserve"> 2025</w:t>
      </w:r>
      <w:r w:rsidRPr="543274AC" w:rsidR="7C86B3DC">
        <w:rPr>
          <w:b w:val="0"/>
          <w:bCs w:val="0"/>
          <w:sz w:val="28"/>
          <w:szCs w:val="28"/>
        </w:rPr>
        <w:t xml:space="preserve">. </w:t>
      </w:r>
      <w:r w:rsidRPr="543274AC" w:rsidR="26986EDD">
        <w:rPr>
          <w:b w:val="0"/>
          <w:bCs w:val="0"/>
          <w:sz w:val="28"/>
          <w:szCs w:val="28"/>
        </w:rPr>
        <w:t xml:space="preserve"> </w:t>
      </w:r>
      <w:r w:rsidRPr="543274AC" w:rsidR="5047E7E9">
        <w:rPr>
          <w:b w:val="0"/>
          <w:bCs w:val="0"/>
          <w:sz w:val="28"/>
          <w:szCs w:val="28"/>
        </w:rPr>
        <w:t>T</w:t>
      </w:r>
      <w:r w:rsidRPr="543274AC" w:rsidR="26986EDD">
        <w:rPr>
          <w:b w:val="0"/>
          <w:bCs w:val="0"/>
          <w:sz w:val="28"/>
          <w:szCs w:val="28"/>
        </w:rPr>
        <w:t>he</w:t>
      </w:r>
      <w:r w:rsidRPr="543274AC" w:rsidR="26DA3324">
        <w:rPr>
          <w:b w:val="0"/>
          <w:bCs w:val="0"/>
          <w:sz w:val="28"/>
          <w:szCs w:val="28"/>
        </w:rPr>
        <w:t xml:space="preserve"> probl</w:t>
      </w:r>
      <w:r w:rsidRPr="543274AC" w:rsidR="56A2E840">
        <w:rPr>
          <w:b w:val="0"/>
          <w:bCs w:val="0"/>
          <w:sz w:val="28"/>
          <w:szCs w:val="28"/>
        </w:rPr>
        <w:t>em was the keypad</w:t>
      </w:r>
      <w:r w:rsidRPr="543274AC" w:rsidR="55478CA2">
        <w:rPr>
          <w:b w:val="0"/>
          <w:bCs w:val="0"/>
          <w:sz w:val="28"/>
          <w:szCs w:val="28"/>
        </w:rPr>
        <w:t>, and</w:t>
      </w:r>
      <w:r w:rsidRPr="543274AC" w:rsidR="56A2E840">
        <w:rPr>
          <w:b w:val="0"/>
          <w:bCs w:val="0"/>
          <w:sz w:val="28"/>
          <w:szCs w:val="28"/>
        </w:rPr>
        <w:t xml:space="preserve"> </w:t>
      </w:r>
      <w:r w:rsidRPr="543274AC" w:rsidR="5C2D32BC">
        <w:rPr>
          <w:b w:val="0"/>
          <w:bCs w:val="0"/>
          <w:sz w:val="28"/>
          <w:szCs w:val="28"/>
        </w:rPr>
        <w:t>i</w:t>
      </w:r>
      <w:r w:rsidRPr="543274AC" w:rsidR="56A2E840">
        <w:rPr>
          <w:b w:val="0"/>
          <w:bCs w:val="0"/>
          <w:sz w:val="28"/>
          <w:szCs w:val="28"/>
        </w:rPr>
        <w:t>t had been resolve</w:t>
      </w:r>
      <w:r w:rsidRPr="543274AC" w:rsidR="2F501384">
        <w:rPr>
          <w:b w:val="0"/>
          <w:bCs w:val="0"/>
          <w:sz w:val="28"/>
          <w:szCs w:val="28"/>
        </w:rPr>
        <w:t>d</w:t>
      </w:r>
      <w:r w:rsidRPr="543274AC" w:rsidR="56A2E840">
        <w:rPr>
          <w:b w:val="0"/>
          <w:bCs w:val="0"/>
          <w:sz w:val="28"/>
          <w:szCs w:val="28"/>
        </w:rPr>
        <w:t xml:space="preserve">.  He also </w:t>
      </w:r>
      <w:r w:rsidRPr="543274AC" w:rsidR="130487EC">
        <w:rPr>
          <w:b w:val="0"/>
          <w:bCs w:val="0"/>
          <w:sz w:val="28"/>
          <w:szCs w:val="28"/>
        </w:rPr>
        <w:t>mentioned that the gates would be open, if snow or freeze happens</w:t>
      </w:r>
      <w:r w:rsidRPr="543274AC" w:rsidR="130487EC">
        <w:rPr>
          <w:b w:val="0"/>
          <w:bCs w:val="0"/>
          <w:sz w:val="28"/>
          <w:szCs w:val="28"/>
        </w:rPr>
        <w:t>.</w:t>
      </w:r>
      <w:r w:rsidRPr="543274AC" w:rsidR="65E88B02">
        <w:rPr>
          <w:b w:val="0"/>
          <w:bCs w:val="0"/>
          <w:sz w:val="28"/>
          <w:szCs w:val="28"/>
        </w:rPr>
        <w:t xml:space="preserve"> </w:t>
      </w:r>
    </w:p>
    <w:p w:rsidR="463994ED" w:rsidP="543274AC" w:rsidRDefault="463994ED" w14:paraId="14C8C599" w14:textId="6D7CD870">
      <w:pPr>
        <w:pStyle w:val="ListParagraph"/>
        <w:numPr>
          <w:ilvl w:val="0"/>
          <w:numId w:val="1"/>
        </w:numPr>
        <w:rPr>
          <w:b w:val="0"/>
          <w:bCs w:val="0"/>
          <w:sz w:val="28"/>
          <w:szCs w:val="28"/>
        </w:rPr>
      </w:pPr>
      <w:r w:rsidRPr="543274AC" w:rsidR="463994ED">
        <w:rPr>
          <w:b w:val="0"/>
          <w:bCs w:val="0"/>
          <w:sz w:val="28"/>
          <w:szCs w:val="28"/>
        </w:rPr>
        <w:t>Discussion was had on the Osage drainage pipe.  Larry is looking into gett</w:t>
      </w:r>
      <w:r w:rsidRPr="543274AC" w:rsidR="593E3CB7">
        <w:rPr>
          <w:b w:val="0"/>
          <w:bCs w:val="0"/>
          <w:sz w:val="28"/>
          <w:szCs w:val="28"/>
        </w:rPr>
        <w:t xml:space="preserve">ing estimates for pipe insulation and headwall.  </w:t>
      </w:r>
      <w:r w:rsidRPr="543274AC" w:rsidR="788B5AB9">
        <w:rPr>
          <w:b w:val="0"/>
          <w:bCs w:val="0"/>
          <w:sz w:val="28"/>
          <w:szCs w:val="28"/>
        </w:rPr>
        <w:t>Ayne made a motion that Larry talk to JSC about starting action on the drainage pipe proj</w:t>
      </w:r>
      <w:r w:rsidRPr="543274AC" w:rsidR="62E1A906">
        <w:rPr>
          <w:b w:val="0"/>
          <w:bCs w:val="0"/>
          <w:sz w:val="28"/>
          <w:szCs w:val="28"/>
        </w:rPr>
        <w:t xml:space="preserve">ect, and get estimates on </w:t>
      </w:r>
      <w:r w:rsidRPr="543274AC" w:rsidR="5BDD51A1">
        <w:rPr>
          <w:b w:val="0"/>
          <w:bCs w:val="0"/>
          <w:sz w:val="28"/>
          <w:szCs w:val="28"/>
        </w:rPr>
        <w:t xml:space="preserve">high density </w:t>
      </w:r>
      <w:r w:rsidRPr="543274AC" w:rsidR="62E1A906">
        <w:rPr>
          <w:b w:val="0"/>
          <w:bCs w:val="0"/>
          <w:sz w:val="28"/>
          <w:szCs w:val="28"/>
        </w:rPr>
        <w:t>foam substitute</w:t>
      </w:r>
      <w:r w:rsidRPr="543274AC" w:rsidR="20911803">
        <w:rPr>
          <w:b w:val="0"/>
          <w:bCs w:val="0"/>
          <w:sz w:val="28"/>
          <w:szCs w:val="28"/>
        </w:rPr>
        <w:t>, for</w:t>
      </w:r>
      <w:r w:rsidRPr="543274AC" w:rsidR="3C28D007">
        <w:rPr>
          <w:b w:val="0"/>
          <w:bCs w:val="0"/>
          <w:sz w:val="28"/>
          <w:szCs w:val="28"/>
        </w:rPr>
        <w:t xml:space="preserve"> cement</w:t>
      </w:r>
      <w:r w:rsidRPr="543274AC" w:rsidR="325E03C7">
        <w:rPr>
          <w:b w:val="0"/>
          <w:bCs w:val="0"/>
          <w:sz w:val="28"/>
          <w:szCs w:val="28"/>
        </w:rPr>
        <w:t xml:space="preserve">. Caroline second, and motion carried. </w:t>
      </w:r>
    </w:p>
    <w:p w:rsidR="325E03C7" w:rsidP="543274AC" w:rsidRDefault="325E03C7" w14:paraId="58F1A38D" w14:textId="63646980">
      <w:pPr>
        <w:pStyle w:val="ListParagraph"/>
        <w:numPr>
          <w:ilvl w:val="0"/>
          <w:numId w:val="1"/>
        </w:numPr>
        <w:rPr>
          <w:b w:val="0"/>
          <w:bCs w:val="0"/>
          <w:sz w:val="28"/>
          <w:szCs w:val="28"/>
        </w:rPr>
      </w:pPr>
      <w:r w:rsidRPr="543274AC" w:rsidR="325E03C7">
        <w:rPr>
          <w:b w:val="0"/>
          <w:bCs w:val="0"/>
          <w:sz w:val="28"/>
          <w:szCs w:val="28"/>
        </w:rPr>
        <w:t xml:space="preserve">Meeting schedule was set for 2025. Dates set are: Feb. 4, March 4, </w:t>
      </w:r>
      <w:r w:rsidRPr="543274AC" w:rsidR="7A83907A">
        <w:rPr>
          <w:b w:val="0"/>
          <w:bCs w:val="0"/>
          <w:sz w:val="28"/>
          <w:szCs w:val="28"/>
        </w:rPr>
        <w:t xml:space="preserve">April 1, May 6, June </w:t>
      </w:r>
      <w:r w:rsidRPr="543274AC" w:rsidR="473765C3">
        <w:rPr>
          <w:b w:val="0"/>
          <w:bCs w:val="0"/>
          <w:sz w:val="28"/>
          <w:szCs w:val="28"/>
        </w:rPr>
        <w:t xml:space="preserve">3, July (no meeting), Aug. </w:t>
      </w:r>
      <w:r w:rsidRPr="543274AC" w:rsidR="5736552A">
        <w:rPr>
          <w:b w:val="0"/>
          <w:bCs w:val="0"/>
          <w:sz w:val="28"/>
          <w:szCs w:val="28"/>
        </w:rPr>
        <w:t>5, Sept. 2, Oct. 7, Nov. 4, Dec</w:t>
      </w:r>
      <w:r w:rsidRPr="543274AC" w:rsidR="17405250">
        <w:rPr>
          <w:b w:val="0"/>
          <w:bCs w:val="0"/>
          <w:sz w:val="28"/>
          <w:szCs w:val="28"/>
        </w:rPr>
        <w:t>. 7</w:t>
      </w:r>
    </w:p>
    <w:p w:rsidR="38710CD2" w:rsidP="543274AC" w:rsidRDefault="38710CD2" w14:paraId="218875F3" w14:textId="171018E9">
      <w:pPr>
        <w:pStyle w:val="ListParagraph"/>
        <w:numPr>
          <w:ilvl w:val="0"/>
          <w:numId w:val="1"/>
        </w:numPr>
        <w:rPr>
          <w:b w:val="0"/>
          <w:bCs w:val="0"/>
          <w:sz w:val="28"/>
          <w:szCs w:val="28"/>
        </w:rPr>
      </w:pPr>
      <w:r w:rsidRPr="543274AC" w:rsidR="38710CD2">
        <w:rPr>
          <w:b w:val="0"/>
          <w:bCs w:val="0"/>
          <w:sz w:val="28"/>
          <w:szCs w:val="28"/>
        </w:rPr>
        <w:t xml:space="preserve">Board entered into Executive </w:t>
      </w:r>
      <w:r w:rsidRPr="543274AC" w:rsidR="14E37C23">
        <w:rPr>
          <w:b w:val="0"/>
          <w:bCs w:val="0"/>
          <w:sz w:val="28"/>
          <w:szCs w:val="28"/>
        </w:rPr>
        <w:t>S</w:t>
      </w:r>
      <w:r w:rsidRPr="543274AC" w:rsidR="38710CD2">
        <w:rPr>
          <w:b w:val="0"/>
          <w:bCs w:val="0"/>
          <w:sz w:val="28"/>
          <w:szCs w:val="28"/>
        </w:rPr>
        <w:t>ession</w:t>
      </w:r>
    </w:p>
    <w:p w:rsidR="62104027" w:rsidP="543274AC" w:rsidRDefault="62104027" w14:paraId="79B40D9C" w14:textId="56F0866B">
      <w:pPr>
        <w:pStyle w:val="ListParagraph"/>
        <w:numPr>
          <w:ilvl w:val="0"/>
          <w:numId w:val="1"/>
        </w:numPr>
        <w:rPr>
          <w:b w:val="0"/>
          <w:bCs w:val="0"/>
          <w:sz w:val="28"/>
          <w:szCs w:val="28"/>
        </w:rPr>
      </w:pPr>
      <w:r w:rsidRPr="543274AC" w:rsidR="62104027">
        <w:rPr>
          <w:b w:val="0"/>
          <w:bCs w:val="0"/>
          <w:sz w:val="28"/>
          <w:szCs w:val="28"/>
        </w:rPr>
        <w:t>After much discussion, a motion was made</w:t>
      </w:r>
      <w:r w:rsidRPr="543274AC" w:rsidR="0F6F4D0B">
        <w:rPr>
          <w:b w:val="0"/>
          <w:bCs w:val="0"/>
          <w:sz w:val="28"/>
          <w:szCs w:val="28"/>
        </w:rPr>
        <w:t xml:space="preserve">, by Caroline </w:t>
      </w:r>
      <w:r w:rsidRPr="543274AC" w:rsidR="499EB5EC">
        <w:rPr>
          <w:b w:val="0"/>
          <w:bCs w:val="0"/>
          <w:sz w:val="28"/>
          <w:szCs w:val="28"/>
        </w:rPr>
        <w:t xml:space="preserve">Landry </w:t>
      </w:r>
      <w:r w:rsidRPr="543274AC" w:rsidR="0F6F4D0B">
        <w:rPr>
          <w:b w:val="0"/>
          <w:bCs w:val="0"/>
          <w:sz w:val="28"/>
          <w:szCs w:val="28"/>
        </w:rPr>
        <w:t>and seconded by Ayne</w:t>
      </w:r>
      <w:r w:rsidRPr="543274AC" w:rsidR="1940015A">
        <w:rPr>
          <w:b w:val="0"/>
          <w:bCs w:val="0"/>
          <w:sz w:val="28"/>
          <w:szCs w:val="28"/>
        </w:rPr>
        <w:t xml:space="preserve"> Sharp</w:t>
      </w:r>
      <w:r w:rsidRPr="543274AC" w:rsidR="0F6F4D0B">
        <w:rPr>
          <w:b w:val="0"/>
          <w:bCs w:val="0"/>
          <w:sz w:val="28"/>
          <w:szCs w:val="28"/>
        </w:rPr>
        <w:t xml:space="preserve">, </w:t>
      </w:r>
      <w:r w:rsidRPr="543274AC" w:rsidR="62104027">
        <w:rPr>
          <w:b w:val="0"/>
          <w:bCs w:val="0"/>
          <w:sz w:val="28"/>
          <w:szCs w:val="28"/>
        </w:rPr>
        <w:t>to appoint Ted Ray Coleman to head up Architectural</w:t>
      </w:r>
      <w:r w:rsidRPr="543274AC" w:rsidR="2B1AC13D">
        <w:rPr>
          <w:b w:val="0"/>
          <w:bCs w:val="0"/>
          <w:sz w:val="28"/>
          <w:szCs w:val="28"/>
        </w:rPr>
        <w:t xml:space="preserve"> Review Committee</w:t>
      </w:r>
      <w:r w:rsidRPr="543274AC" w:rsidR="7F5CD144">
        <w:rPr>
          <w:b w:val="0"/>
          <w:bCs w:val="0"/>
          <w:sz w:val="28"/>
          <w:szCs w:val="28"/>
        </w:rPr>
        <w:t>, for the POA.</w:t>
      </w:r>
      <w:r w:rsidRPr="543274AC" w:rsidR="4997843D">
        <w:rPr>
          <w:b w:val="0"/>
          <w:bCs w:val="0"/>
          <w:sz w:val="28"/>
          <w:szCs w:val="28"/>
        </w:rPr>
        <w:t xml:space="preserve"> Motion carried. </w:t>
      </w:r>
    </w:p>
    <w:p w:rsidR="3EB789B1" w:rsidP="543274AC" w:rsidRDefault="3EB789B1" w14:paraId="6B6435F2" w14:textId="454EABAD">
      <w:pPr>
        <w:pStyle w:val="ListParagraph"/>
        <w:numPr>
          <w:ilvl w:val="0"/>
          <w:numId w:val="1"/>
        </w:numPr>
        <w:rPr>
          <w:b w:val="0"/>
          <w:bCs w:val="0"/>
          <w:sz w:val="28"/>
          <w:szCs w:val="28"/>
        </w:rPr>
      </w:pPr>
      <w:r w:rsidRPr="543274AC" w:rsidR="3EB789B1">
        <w:rPr>
          <w:b w:val="0"/>
          <w:bCs w:val="0"/>
          <w:sz w:val="28"/>
          <w:szCs w:val="28"/>
        </w:rPr>
        <w:t>Motion to adjourn was made by</w:t>
      </w:r>
      <w:r w:rsidRPr="543274AC" w:rsidR="2B6B830D">
        <w:rPr>
          <w:b w:val="0"/>
          <w:bCs w:val="0"/>
          <w:sz w:val="28"/>
          <w:szCs w:val="28"/>
        </w:rPr>
        <w:t xml:space="preserve"> Anne Sharp and seconded by Larry Neiman.  Meetin</w:t>
      </w:r>
      <w:r w:rsidRPr="543274AC" w:rsidR="40618DDC">
        <w:rPr>
          <w:b w:val="0"/>
          <w:bCs w:val="0"/>
          <w:sz w:val="28"/>
          <w:szCs w:val="28"/>
        </w:rPr>
        <w:t>g adjourned at 8:05</w:t>
      </w:r>
      <w:r w:rsidRPr="543274AC" w:rsidR="1691787A">
        <w:rPr>
          <w:b w:val="0"/>
          <w:bCs w:val="0"/>
          <w:sz w:val="28"/>
          <w:szCs w:val="28"/>
        </w:rPr>
        <w:t xml:space="preserve"> P.M.</w:t>
      </w:r>
      <w:r w:rsidRPr="543274AC" w:rsidR="3EB789B1">
        <w:rPr>
          <w:b w:val="0"/>
          <w:bCs w:val="0"/>
          <w:sz w:val="28"/>
          <w:szCs w:val="28"/>
        </w:rPr>
        <w:t xml:space="preserve"> </w:t>
      </w:r>
    </w:p>
    <w:p w:rsidR="543274AC" w:rsidP="543274AC" w:rsidRDefault="543274AC" w14:paraId="563D4508" w14:textId="0D61D8A7">
      <w:pPr>
        <w:pStyle w:val="ListParagraph"/>
        <w:ind w:left="720"/>
        <w:rPr>
          <w:b w:val="0"/>
          <w:bCs w:val="0"/>
          <w:sz w:val="28"/>
          <w:szCs w:val="28"/>
        </w:rPr>
      </w:pPr>
    </w:p>
    <w:p w:rsidR="145BA048" w:rsidP="543274AC" w:rsidRDefault="145BA048" w14:paraId="2279FCA5" w14:textId="084AEDCB">
      <w:pPr>
        <w:pStyle w:val="ListParagraph"/>
        <w:ind w:left="720"/>
        <w:rPr>
          <w:b w:val="0"/>
          <w:bCs w:val="0"/>
          <w:sz w:val="28"/>
          <w:szCs w:val="28"/>
        </w:rPr>
      </w:pPr>
      <w:r w:rsidRPr="543274AC" w:rsidR="145BA048">
        <w:rPr>
          <w:b w:val="0"/>
          <w:bCs w:val="0"/>
          <w:sz w:val="28"/>
          <w:szCs w:val="28"/>
        </w:rPr>
        <w:t>Respectfully</w:t>
      </w:r>
      <w:r w:rsidRPr="543274AC" w:rsidR="145BA048">
        <w:rPr>
          <w:b w:val="0"/>
          <w:bCs w:val="0"/>
          <w:sz w:val="28"/>
          <w:szCs w:val="28"/>
        </w:rPr>
        <w:t xml:space="preserve"> Submitted</w:t>
      </w:r>
    </w:p>
    <w:p w:rsidR="145BA048" w:rsidP="543274AC" w:rsidRDefault="145BA048" w14:paraId="4D1A534F" w14:textId="4142B603">
      <w:pPr>
        <w:pStyle w:val="ListParagraph"/>
        <w:ind w:left="720"/>
        <w:rPr>
          <w:b w:val="0"/>
          <w:bCs w:val="0"/>
          <w:sz w:val="28"/>
          <w:szCs w:val="28"/>
        </w:rPr>
      </w:pPr>
      <w:r w:rsidRPr="543274AC" w:rsidR="145BA048">
        <w:rPr>
          <w:b w:val="0"/>
          <w:bCs w:val="0"/>
          <w:sz w:val="28"/>
          <w:szCs w:val="28"/>
        </w:rPr>
        <w:t xml:space="preserve">Janet Coleman-Secretary POA </w:t>
      </w:r>
    </w:p>
    <w:p w:rsidR="5736552A" w:rsidP="543274AC" w:rsidRDefault="5736552A" w14:paraId="63236724" w14:textId="54B6E1EC">
      <w:pPr>
        <w:pStyle w:val="Normal"/>
        <w:ind w:left="0"/>
        <w:rPr>
          <w:b w:val="0"/>
          <w:bCs w:val="0"/>
          <w:sz w:val="28"/>
          <w:szCs w:val="28"/>
        </w:rPr>
      </w:pPr>
      <w:r w:rsidRPr="543274AC" w:rsidR="5736552A">
        <w:rPr>
          <w:b w:val="0"/>
          <w:bCs w:val="0"/>
          <w:sz w:val="28"/>
          <w:szCs w:val="28"/>
        </w:rPr>
        <w:t xml:space="preserve"> </w:t>
      </w:r>
    </w:p>
    <w:p w:rsidR="543274AC" w:rsidP="543274AC" w:rsidRDefault="543274AC" w14:paraId="12943A1D" w14:textId="3B7CAD9B">
      <w:pPr>
        <w:rPr>
          <w:b w:val="1"/>
          <w:bCs w:val="1"/>
          <w:sz w:val="32"/>
          <w:szCs w:val="3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e37dea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C19AA9"/>
    <w:rsid w:val="008C1075"/>
    <w:rsid w:val="03694CC5"/>
    <w:rsid w:val="0454E3EB"/>
    <w:rsid w:val="05B5ED6A"/>
    <w:rsid w:val="068A1DF3"/>
    <w:rsid w:val="078C9A18"/>
    <w:rsid w:val="080CD8D1"/>
    <w:rsid w:val="098EE212"/>
    <w:rsid w:val="0AE3A7FB"/>
    <w:rsid w:val="0BC8A177"/>
    <w:rsid w:val="0C8031B4"/>
    <w:rsid w:val="0D1360BC"/>
    <w:rsid w:val="0EAE3B6A"/>
    <w:rsid w:val="0ECD6E7E"/>
    <w:rsid w:val="0F6F4D0B"/>
    <w:rsid w:val="0F73F6FE"/>
    <w:rsid w:val="0FBDE83D"/>
    <w:rsid w:val="101F405D"/>
    <w:rsid w:val="10ECE258"/>
    <w:rsid w:val="12DD158A"/>
    <w:rsid w:val="130487EC"/>
    <w:rsid w:val="13F20628"/>
    <w:rsid w:val="145BA048"/>
    <w:rsid w:val="14E37C23"/>
    <w:rsid w:val="153F5E93"/>
    <w:rsid w:val="1691787A"/>
    <w:rsid w:val="17405250"/>
    <w:rsid w:val="176D90D1"/>
    <w:rsid w:val="189220F9"/>
    <w:rsid w:val="1940015A"/>
    <w:rsid w:val="1CEE911E"/>
    <w:rsid w:val="1D3E0972"/>
    <w:rsid w:val="1DF70559"/>
    <w:rsid w:val="1E9B9DF1"/>
    <w:rsid w:val="1FA9146E"/>
    <w:rsid w:val="208472DE"/>
    <w:rsid w:val="20911803"/>
    <w:rsid w:val="212C776C"/>
    <w:rsid w:val="23741B2F"/>
    <w:rsid w:val="24037635"/>
    <w:rsid w:val="2411AEFC"/>
    <w:rsid w:val="247092C6"/>
    <w:rsid w:val="2523D1D0"/>
    <w:rsid w:val="26986EDD"/>
    <w:rsid w:val="26DA3324"/>
    <w:rsid w:val="27255686"/>
    <w:rsid w:val="275DC86D"/>
    <w:rsid w:val="2777A8B1"/>
    <w:rsid w:val="28D2AD89"/>
    <w:rsid w:val="295C214B"/>
    <w:rsid w:val="2B1AC13D"/>
    <w:rsid w:val="2B61BF52"/>
    <w:rsid w:val="2B6B830D"/>
    <w:rsid w:val="2BDF26E6"/>
    <w:rsid w:val="2C89C029"/>
    <w:rsid w:val="2CF3F371"/>
    <w:rsid w:val="2D12A178"/>
    <w:rsid w:val="2D46F98F"/>
    <w:rsid w:val="2D674A39"/>
    <w:rsid w:val="2DFA6869"/>
    <w:rsid w:val="2F501384"/>
    <w:rsid w:val="2FF4E712"/>
    <w:rsid w:val="308084C6"/>
    <w:rsid w:val="30A2F1A6"/>
    <w:rsid w:val="30C74F42"/>
    <w:rsid w:val="30F3D2D1"/>
    <w:rsid w:val="3100E18C"/>
    <w:rsid w:val="317ADF55"/>
    <w:rsid w:val="325E03C7"/>
    <w:rsid w:val="32B9C83B"/>
    <w:rsid w:val="380663E6"/>
    <w:rsid w:val="38710CD2"/>
    <w:rsid w:val="3B9EBF49"/>
    <w:rsid w:val="3BA7C25D"/>
    <w:rsid w:val="3C28D007"/>
    <w:rsid w:val="3CF9DA33"/>
    <w:rsid w:val="3D5EE65E"/>
    <w:rsid w:val="3D8F2D8D"/>
    <w:rsid w:val="3EB789B1"/>
    <w:rsid w:val="3EBC4DB5"/>
    <w:rsid w:val="3F53DEFC"/>
    <w:rsid w:val="3F9F2B6E"/>
    <w:rsid w:val="40618DDC"/>
    <w:rsid w:val="406A4477"/>
    <w:rsid w:val="4157B68F"/>
    <w:rsid w:val="41BD530E"/>
    <w:rsid w:val="4227E78E"/>
    <w:rsid w:val="422A2D5A"/>
    <w:rsid w:val="43F9A64D"/>
    <w:rsid w:val="43FCF5A1"/>
    <w:rsid w:val="4466C9E3"/>
    <w:rsid w:val="446C046F"/>
    <w:rsid w:val="4496CF59"/>
    <w:rsid w:val="44BC17AB"/>
    <w:rsid w:val="46295049"/>
    <w:rsid w:val="463994ED"/>
    <w:rsid w:val="473765C3"/>
    <w:rsid w:val="4997843D"/>
    <w:rsid w:val="499EB5EC"/>
    <w:rsid w:val="4D132156"/>
    <w:rsid w:val="4E89B6C3"/>
    <w:rsid w:val="4EAFD5B9"/>
    <w:rsid w:val="504053C0"/>
    <w:rsid w:val="5047E7E9"/>
    <w:rsid w:val="5073FCB1"/>
    <w:rsid w:val="51199C82"/>
    <w:rsid w:val="517B8B50"/>
    <w:rsid w:val="5229CF90"/>
    <w:rsid w:val="5253BF63"/>
    <w:rsid w:val="525C428D"/>
    <w:rsid w:val="543274AC"/>
    <w:rsid w:val="549B7D54"/>
    <w:rsid w:val="54BE8FC2"/>
    <w:rsid w:val="55478CA2"/>
    <w:rsid w:val="56A2E840"/>
    <w:rsid w:val="57028060"/>
    <w:rsid w:val="571C6681"/>
    <w:rsid w:val="5736552A"/>
    <w:rsid w:val="58557198"/>
    <w:rsid w:val="5915BB32"/>
    <w:rsid w:val="593E3CB7"/>
    <w:rsid w:val="5BDD51A1"/>
    <w:rsid w:val="5C2D32BC"/>
    <w:rsid w:val="5C7A162D"/>
    <w:rsid w:val="5DCBC5E6"/>
    <w:rsid w:val="5DD8C0CD"/>
    <w:rsid w:val="5EC19AA9"/>
    <w:rsid w:val="5FB79FD2"/>
    <w:rsid w:val="602E0206"/>
    <w:rsid w:val="612A0C0D"/>
    <w:rsid w:val="62104027"/>
    <w:rsid w:val="622BFEE9"/>
    <w:rsid w:val="62E1A906"/>
    <w:rsid w:val="648A8BFC"/>
    <w:rsid w:val="65774BF2"/>
    <w:rsid w:val="65E88B02"/>
    <w:rsid w:val="6653890D"/>
    <w:rsid w:val="6704CE77"/>
    <w:rsid w:val="68970134"/>
    <w:rsid w:val="68A35685"/>
    <w:rsid w:val="6AD48B7A"/>
    <w:rsid w:val="6B915687"/>
    <w:rsid w:val="6CCC1522"/>
    <w:rsid w:val="6E2155EE"/>
    <w:rsid w:val="6F20E72E"/>
    <w:rsid w:val="70EB002D"/>
    <w:rsid w:val="7258D7D2"/>
    <w:rsid w:val="747CA7B7"/>
    <w:rsid w:val="75525516"/>
    <w:rsid w:val="7658749A"/>
    <w:rsid w:val="772D66B5"/>
    <w:rsid w:val="7777434E"/>
    <w:rsid w:val="78653166"/>
    <w:rsid w:val="788B5AB9"/>
    <w:rsid w:val="79D8A583"/>
    <w:rsid w:val="7A83907A"/>
    <w:rsid w:val="7C86B3DC"/>
    <w:rsid w:val="7E966879"/>
    <w:rsid w:val="7ED6B5FA"/>
    <w:rsid w:val="7F5CD144"/>
    <w:rsid w:val="7F7DA77B"/>
    <w:rsid w:val="7FF7D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19AA9"/>
  <w15:chartTrackingRefBased/>
  <w15:docId w15:val="{9D91A455-2531-4C72-984A-ADE4AB0604C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543274AC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3ac5904ee05a414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2025-01-08T17:03:24.4414113Z</dcterms:created>
  <dcterms:modified xsi:type="dcterms:W3CDTF">2025-01-08T18:43:37.3966441Z</dcterms:modified>
  <dc:creator>JANET COLEMAN</dc:creator>
  <lastModifiedBy>JANET COLEMAN</lastModifiedBy>
</coreProperties>
</file>