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22EB9" w14:textId="77777777" w:rsidR="00522A84" w:rsidRDefault="00522A84" w:rsidP="00522A84">
      <w:pPr>
        <w:jc w:val="center"/>
        <w:outlineLvl w:val="0"/>
        <w:rPr>
          <w:b/>
          <w:sz w:val="28"/>
          <w:szCs w:val="28"/>
        </w:rPr>
      </w:pPr>
      <w:r>
        <w:rPr>
          <w:b/>
          <w:sz w:val="28"/>
          <w:szCs w:val="28"/>
        </w:rPr>
        <w:t>Timbercreek Canyon Property Owners Association Board Meeting</w:t>
      </w:r>
    </w:p>
    <w:p w14:paraId="3CA75AF4" w14:textId="20B1C4B8" w:rsidR="00522A84" w:rsidRDefault="00522A84" w:rsidP="00522A84">
      <w:pPr>
        <w:spacing w:after="0" w:line="240" w:lineRule="auto"/>
        <w:rPr>
          <w:sz w:val="24"/>
          <w:szCs w:val="24"/>
        </w:rPr>
      </w:pPr>
      <w:r>
        <w:rPr>
          <w:sz w:val="24"/>
          <w:szCs w:val="24"/>
        </w:rPr>
        <w:t>0</w:t>
      </w:r>
      <w:r>
        <w:rPr>
          <w:sz w:val="24"/>
          <w:szCs w:val="24"/>
        </w:rPr>
        <w:t>4</w:t>
      </w:r>
      <w:r>
        <w:rPr>
          <w:sz w:val="24"/>
          <w:szCs w:val="24"/>
        </w:rPr>
        <w:t>/0</w:t>
      </w:r>
      <w:r>
        <w:rPr>
          <w:sz w:val="24"/>
          <w:szCs w:val="24"/>
        </w:rPr>
        <w:t>4</w:t>
      </w:r>
      <w:r>
        <w:rPr>
          <w:sz w:val="24"/>
          <w:szCs w:val="24"/>
        </w:rPr>
        <w:t>/2023 Gatehouse and via Zoom</w:t>
      </w:r>
    </w:p>
    <w:p w14:paraId="7B59241E" w14:textId="77777777" w:rsidR="00522A84" w:rsidRDefault="00522A84" w:rsidP="00522A84">
      <w:pPr>
        <w:spacing w:after="0" w:line="240" w:lineRule="auto"/>
        <w:rPr>
          <w:sz w:val="24"/>
          <w:szCs w:val="24"/>
        </w:rPr>
      </w:pPr>
      <w:r>
        <w:rPr>
          <w:sz w:val="24"/>
          <w:szCs w:val="24"/>
        </w:rPr>
        <w:t>Directors present:</w:t>
      </w:r>
    </w:p>
    <w:p w14:paraId="25CB9F2B" w14:textId="6D1BB955" w:rsidR="00522A84" w:rsidRDefault="00522A84" w:rsidP="00522A84">
      <w:pPr>
        <w:spacing w:after="0" w:line="240" w:lineRule="auto"/>
        <w:rPr>
          <w:sz w:val="24"/>
          <w:szCs w:val="24"/>
        </w:rPr>
      </w:pPr>
      <w:r>
        <w:rPr>
          <w:sz w:val="24"/>
          <w:szCs w:val="24"/>
        </w:rPr>
        <w:t xml:space="preserve"> Larry </w:t>
      </w:r>
      <w:proofErr w:type="spellStart"/>
      <w:r>
        <w:rPr>
          <w:sz w:val="24"/>
          <w:szCs w:val="24"/>
        </w:rPr>
        <w:t>Naiman</w:t>
      </w:r>
      <w:proofErr w:type="spellEnd"/>
      <w:r>
        <w:rPr>
          <w:sz w:val="24"/>
          <w:szCs w:val="24"/>
        </w:rPr>
        <w:t xml:space="preserve">, Caroline Landry, Robert Wyatt, </w:t>
      </w:r>
      <w:proofErr w:type="spellStart"/>
      <w:r>
        <w:rPr>
          <w:sz w:val="24"/>
          <w:szCs w:val="24"/>
        </w:rPr>
        <w:t>Ayne</w:t>
      </w:r>
      <w:proofErr w:type="spellEnd"/>
      <w:r>
        <w:rPr>
          <w:sz w:val="24"/>
          <w:szCs w:val="24"/>
        </w:rPr>
        <w:t xml:space="preserve"> </w:t>
      </w:r>
      <w:r>
        <w:rPr>
          <w:sz w:val="24"/>
          <w:szCs w:val="24"/>
        </w:rPr>
        <w:t>Sharp, Steve Busch</w:t>
      </w:r>
    </w:p>
    <w:p w14:paraId="0FA5E94D" w14:textId="77777777" w:rsidR="00522A84" w:rsidRDefault="00522A84" w:rsidP="00522A84">
      <w:pPr>
        <w:spacing w:after="0" w:line="240" w:lineRule="auto"/>
        <w:rPr>
          <w:sz w:val="24"/>
          <w:szCs w:val="24"/>
        </w:rPr>
      </w:pPr>
    </w:p>
    <w:p w14:paraId="6AF3D6AF" w14:textId="10D7BC0D" w:rsidR="00522A84" w:rsidRDefault="00522A84" w:rsidP="00522A84">
      <w:pPr>
        <w:spacing w:after="0" w:line="240" w:lineRule="auto"/>
        <w:rPr>
          <w:sz w:val="24"/>
          <w:szCs w:val="24"/>
        </w:rPr>
      </w:pPr>
      <w:r>
        <w:rPr>
          <w:sz w:val="24"/>
          <w:szCs w:val="24"/>
        </w:rPr>
        <w:t xml:space="preserve">Members/Guests present: </w:t>
      </w:r>
      <w:r w:rsidR="00317CAF">
        <w:rPr>
          <w:sz w:val="24"/>
          <w:szCs w:val="24"/>
        </w:rPr>
        <w:t>No visitors</w:t>
      </w:r>
    </w:p>
    <w:p w14:paraId="277FDBC1" w14:textId="22CDF5AA" w:rsidR="00522A84" w:rsidRDefault="00522A84" w:rsidP="00522A84">
      <w:pPr>
        <w:spacing w:line="240" w:lineRule="auto"/>
        <w:jc w:val="both"/>
        <w:rPr>
          <w:sz w:val="24"/>
          <w:szCs w:val="24"/>
        </w:rPr>
      </w:pPr>
      <w:r>
        <w:rPr>
          <w:sz w:val="24"/>
          <w:szCs w:val="24"/>
        </w:rPr>
        <w:t>Meeting called to order at 7:</w:t>
      </w:r>
      <w:r>
        <w:rPr>
          <w:sz w:val="24"/>
          <w:szCs w:val="24"/>
        </w:rPr>
        <w:t>10</w:t>
      </w:r>
      <w:r>
        <w:rPr>
          <w:sz w:val="24"/>
          <w:szCs w:val="24"/>
        </w:rPr>
        <w:t xml:space="preserve"> pm. </w:t>
      </w:r>
    </w:p>
    <w:p w14:paraId="6F1E4F68" w14:textId="1090244A" w:rsidR="00522A84" w:rsidRDefault="00522A84" w:rsidP="00522A84">
      <w:pPr>
        <w:pStyle w:val="ListParagraph"/>
        <w:numPr>
          <w:ilvl w:val="0"/>
          <w:numId w:val="1"/>
        </w:numPr>
        <w:spacing w:line="240" w:lineRule="auto"/>
        <w:jc w:val="both"/>
        <w:rPr>
          <w:sz w:val="24"/>
          <w:szCs w:val="24"/>
        </w:rPr>
      </w:pPr>
      <w:r>
        <w:rPr>
          <w:sz w:val="24"/>
          <w:szCs w:val="24"/>
        </w:rPr>
        <w:t xml:space="preserve">Caroline Landry </w:t>
      </w:r>
      <w:r w:rsidRPr="004055B7">
        <w:rPr>
          <w:sz w:val="24"/>
          <w:szCs w:val="24"/>
        </w:rPr>
        <w:t xml:space="preserve">moved that the Minutes for the </w:t>
      </w:r>
      <w:r>
        <w:rPr>
          <w:sz w:val="24"/>
          <w:szCs w:val="24"/>
        </w:rPr>
        <w:t>3</w:t>
      </w:r>
      <w:r w:rsidRPr="004055B7">
        <w:rPr>
          <w:sz w:val="24"/>
          <w:szCs w:val="24"/>
        </w:rPr>
        <w:t>/0</w:t>
      </w:r>
      <w:r>
        <w:rPr>
          <w:sz w:val="24"/>
          <w:szCs w:val="24"/>
        </w:rPr>
        <w:t>7</w:t>
      </w:r>
      <w:r w:rsidRPr="004055B7">
        <w:rPr>
          <w:sz w:val="24"/>
          <w:szCs w:val="24"/>
        </w:rPr>
        <w:t>/202</w:t>
      </w:r>
      <w:r>
        <w:rPr>
          <w:sz w:val="24"/>
          <w:szCs w:val="24"/>
        </w:rPr>
        <w:t>3</w:t>
      </w:r>
      <w:r w:rsidRPr="004055B7">
        <w:rPr>
          <w:sz w:val="24"/>
          <w:szCs w:val="24"/>
        </w:rPr>
        <w:t xml:space="preserve"> </w:t>
      </w:r>
      <w:r>
        <w:rPr>
          <w:sz w:val="24"/>
          <w:szCs w:val="24"/>
        </w:rPr>
        <w:t xml:space="preserve">Board </w:t>
      </w:r>
      <w:r w:rsidRPr="004055B7">
        <w:rPr>
          <w:sz w:val="24"/>
          <w:szCs w:val="24"/>
        </w:rPr>
        <w:t xml:space="preserve">Meeting be Approved. </w:t>
      </w:r>
      <w:r>
        <w:rPr>
          <w:sz w:val="24"/>
          <w:szCs w:val="24"/>
        </w:rPr>
        <w:t xml:space="preserve">Steve </w:t>
      </w:r>
      <w:r w:rsidR="000D0047">
        <w:rPr>
          <w:sz w:val="24"/>
          <w:szCs w:val="24"/>
        </w:rPr>
        <w:t>Busch</w:t>
      </w:r>
      <w:r w:rsidR="000D0047" w:rsidRPr="004055B7">
        <w:rPr>
          <w:sz w:val="24"/>
          <w:szCs w:val="24"/>
        </w:rPr>
        <w:t xml:space="preserve"> seconded</w:t>
      </w:r>
      <w:r w:rsidRPr="004055B7">
        <w:rPr>
          <w:sz w:val="24"/>
          <w:szCs w:val="24"/>
        </w:rPr>
        <w:t xml:space="preserve"> the Motion and it passed unanimously.</w:t>
      </w:r>
    </w:p>
    <w:p w14:paraId="78D92FE1" w14:textId="08A89C65" w:rsidR="00522A84" w:rsidRDefault="00522A84" w:rsidP="00522A84">
      <w:pPr>
        <w:pStyle w:val="ListParagraph"/>
        <w:numPr>
          <w:ilvl w:val="0"/>
          <w:numId w:val="1"/>
        </w:numPr>
        <w:spacing w:after="0" w:line="240" w:lineRule="auto"/>
        <w:jc w:val="both"/>
        <w:rPr>
          <w:sz w:val="24"/>
          <w:szCs w:val="24"/>
        </w:rPr>
      </w:pPr>
      <w:r w:rsidRPr="00847384">
        <w:rPr>
          <w:sz w:val="24"/>
          <w:szCs w:val="24"/>
        </w:rPr>
        <w:t xml:space="preserve">Caroline Landry had provided the </w:t>
      </w:r>
      <w:r>
        <w:rPr>
          <w:sz w:val="24"/>
          <w:szCs w:val="24"/>
        </w:rPr>
        <w:t xml:space="preserve">current </w:t>
      </w:r>
      <w:r w:rsidRPr="00847384">
        <w:rPr>
          <w:sz w:val="24"/>
          <w:szCs w:val="24"/>
        </w:rPr>
        <w:t xml:space="preserve">financial reports (P/L, etc.,). After questions and discussion, </w:t>
      </w:r>
      <w:r>
        <w:rPr>
          <w:sz w:val="24"/>
          <w:szCs w:val="24"/>
        </w:rPr>
        <w:t xml:space="preserve">Robert Wyatt </w:t>
      </w:r>
      <w:r w:rsidRPr="00847384">
        <w:rPr>
          <w:sz w:val="24"/>
          <w:szCs w:val="24"/>
        </w:rPr>
        <w:t xml:space="preserve">moved that the reports be approved. </w:t>
      </w:r>
      <w:r w:rsidR="00317CAF">
        <w:rPr>
          <w:sz w:val="24"/>
          <w:szCs w:val="24"/>
        </w:rPr>
        <w:t xml:space="preserve">Steve Busch </w:t>
      </w:r>
      <w:r w:rsidRPr="00847384">
        <w:rPr>
          <w:sz w:val="24"/>
          <w:szCs w:val="24"/>
        </w:rPr>
        <w:t>seconded the motion and it passed unanimously.</w:t>
      </w:r>
      <w:r>
        <w:rPr>
          <w:sz w:val="24"/>
          <w:szCs w:val="24"/>
        </w:rPr>
        <w:t xml:space="preserve"> </w:t>
      </w:r>
    </w:p>
    <w:p w14:paraId="3F0EC88B" w14:textId="7FF76CC3" w:rsidR="00522A84" w:rsidRDefault="00522A84" w:rsidP="00522A84">
      <w:pPr>
        <w:pStyle w:val="ListParagraph"/>
        <w:numPr>
          <w:ilvl w:val="0"/>
          <w:numId w:val="1"/>
        </w:numPr>
        <w:spacing w:after="0" w:line="240" w:lineRule="auto"/>
        <w:jc w:val="both"/>
        <w:rPr>
          <w:sz w:val="24"/>
          <w:szCs w:val="24"/>
        </w:rPr>
      </w:pPr>
      <w:r>
        <w:rPr>
          <w:sz w:val="24"/>
          <w:szCs w:val="24"/>
        </w:rPr>
        <w:t xml:space="preserve">Larry </w:t>
      </w:r>
      <w:proofErr w:type="spellStart"/>
      <w:r>
        <w:rPr>
          <w:sz w:val="24"/>
          <w:szCs w:val="24"/>
        </w:rPr>
        <w:t>Naiman</w:t>
      </w:r>
      <w:proofErr w:type="spellEnd"/>
      <w:r>
        <w:rPr>
          <w:sz w:val="24"/>
          <w:szCs w:val="24"/>
        </w:rPr>
        <w:t xml:space="preserve">, Robert Wyatt, Tim </w:t>
      </w:r>
      <w:proofErr w:type="spellStart"/>
      <w:r>
        <w:rPr>
          <w:sz w:val="24"/>
          <w:szCs w:val="24"/>
        </w:rPr>
        <w:t>Koetting</w:t>
      </w:r>
      <w:proofErr w:type="spellEnd"/>
      <w:r>
        <w:rPr>
          <w:sz w:val="24"/>
          <w:szCs w:val="24"/>
        </w:rPr>
        <w:t xml:space="preserve">, Joe </w:t>
      </w:r>
      <w:proofErr w:type="spellStart"/>
      <w:r>
        <w:rPr>
          <w:sz w:val="24"/>
          <w:szCs w:val="24"/>
        </w:rPr>
        <w:t>Shehan</w:t>
      </w:r>
      <w:proofErr w:type="spellEnd"/>
      <w:r>
        <w:rPr>
          <w:sz w:val="24"/>
          <w:szCs w:val="24"/>
        </w:rPr>
        <w:t xml:space="preserve"> and Paul </w:t>
      </w:r>
      <w:proofErr w:type="spellStart"/>
      <w:r>
        <w:rPr>
          <w:sz w:val="24"/>
          <w:szCs w:val="24"/>
        </w:rPr>
        <w:t>Bryer</w:t>
      </w:r>
      <w:proofErr w:type="spellEnd"/>
      <w:r>
        <w:rPr>
          <w:sz w:val="24"/>
          <w:szCs w:val="24"/>
        </w:rPr>
        <w:t xml:space="preserve"> met on March 9, 2023 to look at the roads, discuss concerns and if remedial work is necessary. </w:t>
      </w:r>
      <w:r w:rsidR="003B6311">
        <w:rPr>
          <w:sz w:val="24"/>
          <w:szCs w:val="24"/>
        </w:rPr>
        <w:t xml:space="preserve">Paul </w:t>
      </w:r>
      <w:proofErr w:type="spellStart"/>
      <w:r w:rsidR="003B6311">
        <w:rPr>
          <w:sz w:val="24"/>
          <w:szCs w:val="24"/>
        </w:rPr>
        <w:t>Bryer</w:t>
      </w:r>
      <w:proofErr w:type="spellEnd"/>
      <w:r w:rsidR="003B6311">
        <w:rPr>
          <w:sz w:val="24"/>
          <w:szCs w:val="24"/>
        </w:rPr>
        <w:t xml:space="preserve"> was not hesitant in his willingness to come in the Spring to address any problem areas. The parties will meet again to mark any problem areas (e.g., missed areas, etc.). During the job, a tanker water truck with fire hose pressure was used to clean rock as necessary. </w:t>
      </w:r>
      <w:proofErr w:type="spellStart"/>
      <w:r w:rsidR="003B6311">
        <w:rPr>
          <w:sz w:val="24"/>
          <w:szCs w:val="24"/>
        </w:rPr>
        <w:t>Bryers</w:t>
      </w:r>
      <w:proofErr w:type="spellEnd"/>
      <w:r w:rsidR="003B6311">
        <w:rPr>
          <w:sz w:val="24"/>
          <w:szCs w:val="24"/>
        </w:rPr>
        <w:t xml:space="preserve"> Paving does much, if not most of the seal coating in the Panhandle, including Lake Tanglewood, etc. </w:t>
      </w:r>
      <w:proofErr w:type="spellStart"/>
      <w:r w:rsidR="003B6311">
        <w:rPr>
          <w:sz w:val="24"/>
          <w:szCs w:val="24"/>
        </w:rPr>
        <w:t>Bryers</w:t>
      </w:r>
      <w:proofErr w:type="spellEnd"/>
      <w:r w:rsidR="003B6311">
        <w:rPr>
          <w:sz w:val="24"/>
          <w:szCs w:val="24"/>
        </w:rPr>
        <w:t xml:space="preserve"> Paving has previously been out for brushing and removal of rock as requested. It was noted and acknowledged that paved roads in areas like Timbercreek, Lake Tanglewood, etc. are challenging because of the hills and varying road widths. </w:t>
      </w:r>
      <w:r w:rsidR="005B6663">
        <w:rPr>
          <w:sz w:val="24"/>
          <w:szCs w:val="24"/>
        </w:rPr>
        <w:t xml:space="preserve">Based on information and inspections so far, Joe </w:t>
      </w:r>
      <w:proofErr w:type="spellStart"/>
      <w:r w:rsidR="005B6663">
        <w:rPr>
          <w:sz w:val="24"/>
          <w:szCs w:val="24"/>
        </w:rPr>
        <w:t>Shehan</w:t>
      </w:r>
      <w:proofErr w:type="spellEnd"/>
      <w:r w:rsidR="005B6663">
        <w:rPr>
          <w:sz w:val="24"/>
          <w:szCs w:val="24"/>
        </w:rPr>
        <w:t xml:space="preserve"> sees no significant issue with rock attachment. Additional inspections will occur when the additional work occurs in the Spring. </w:t>
      </w:r>
    </w:p>
    <w:p w14:paraId="35305570" w14:textId="3153865F" w:rsidR="00522A84" w:rsidRPr="003962C0" w:rsidRDefault="00522A84" w:rsidP="00522A84">
      <w:pPr>
        <w:pStyle w:val="ListParagraph"/>
        <w:numPr>
          <w:ilvl w:val="0"/>
          <w:numId w:val="1"/>
        </w:numPr>
        <w:spacing w:after="0" w:line="240" w:lineRule="auto"/>
        <w:jc w:val="both"/>
        <w:rPr>
          <w:b/>
          <w:bCs/>
          <w:sz w:val="24"/>
          <w:szCs w:val="24"/>
        </w:rPr>
      </w:pPr>
      <w:r>
        <w:rPr>
          <w:sz w:val="24"/>
          <w:szCs w:val="24"/>
        </w:rPr>
        <w:t xml:space="preserve">Larry </w:t>
      </w:r>
      <w:proofErr w:type="spellStart"/>
      <w:r>
        <w:rPr>
          <w:sz w:val="24"/>
          <w:szCs w:val="24"/>
        </w:rPr>
        <w:t>Naiman</w:t>
      </w:r>
      <w:proofErr w:type="spellEnd"/>
      <w:r>
        <w:rPr>
          <w:sz w:val="24"/>
          <w:szCs w:val="24"/>
        </w:rPr>
        <w:t xml:space="preserve"> </w:t>
      </w:r>
      <w:r w:rsidR="005B6663">
        <w:rPr>
          <w:sz w:val="24"/>
          <w:szCs w:val="24"/>
        </w:rPr>
        <w:t xml:space="preserve">reported that new rollers and tracts have been installed on the West (Washington) gate. As with the Wild Plum gate, the new tracts and rollers seem more robust and stable and the gates operate more smoothly. </w:t>
      </w:r>
      <w:r>
        <w:rPr>
          <w:sz w:val="24"/>
          <w:szCs w:val="24"/>
        </w:rPr>
        <w:t xml:space="preserve">Larry </w:t>
      </w:r>
      <w:proofErr w:type="spellStart"/>
      <w:r>
        <w:rPr>
          <w:sz w:val="24"/>
          <w:szCs w:val="24"/>
        </w:rPr>
        <w:t>Naiman</w:t>
      </w:r>
      <w:proofErr w:type="spellEnd"/>
      <w:r>
        <w:rPr>
          <w:sz w:val="24"/>
          <w:szCs w:val="24"/>
        </w:rPr>
        <w:t xml:space="preserve"> will get an estimate from </w:t>
      </w:r>
      <w:r w:rsidR="003962C0">
        <w:rPr>
          <w:sz w:val="24"/>
          <w:szCs w:val="24"/>
        </w:rPr>
        <w:t xml:space="preserve">Amarillo Gate </w:t>
      </w:r>
      <w:r>
        <w:rPr>
          <w:sz w:val="24"/>
          <w:szCs w:val="24"/>
        </w:rPr>
        <w:t>to install</w:t>
      </w:r>
      <w:r w:rsidR="003962C0">
        <w:rPr>
          <w:sz w:val="24"/>
          <w:szCs w:val="24"/>
        </w:rPr>
        <w:t xml:space="preserve"> the same type of tracts and rollers on the Osage Gate.</w:t>
      </w:r>
      <w:r>
        <w:rPr>
          <w:sz w:val="24"/>
          <w:szCs w:val="24"/>
        </w:rPr>
        <w:t xml:space="preserve"> Caroline Landry </w:t>
      </w:r>
      <w:r w:rsidR="003962C0">
        <w:rPr>
          <w:sz w:val="24"/>
          <w:szCs w:val="24"/>
        </w:rPr>
        <w:t xml:space="preserve">reported that Atmos Energy will install barriers around the new gas meter at the </w:t>
      </w:r>
      <w:r>
        <w:rPr>
          <w:sz w:val="24"/>
          <w:szCs w:val="24"/>
        </w:rPr>
        <w:t xml:space="preserve">  bottom of Dollar Hill</w:t>
      </w:r>
      <w:r w:rsidR="003962C0">
        <w:rPr>
          <w:sz w:val="24"/>
          <w:szCs w:val="24"/>
        </w:rPr>
        <w:t>.</w:t>
      </w:r>
      <w:r>
        <w:rPr>
          <w:sz w:val="24"/>
          <w:szCs w:val="24"/>
        </w:rPr>
        <w:t xml:space="preserve"> </w:t>
      </w:r>
      <w:r w:rsidR="003962C0">
        <w:rPr>
          <w:sz w:val="24"/>
          <w:szCs w:val="24"/>
        </w:rPr>
        <w:t xml:space="preserve">Larry </w:t>
      </w:r>
      <w:proofErr w:type="spellStart"/>
      <w:r w:rsidR="003962C0">
        <w:rPr>
          <w:sz w:val="24"/>
          <w:szCs w:val="24"/>
        </w:rPr>
        <w:t>Naiman</w:t>
      </w:r>
      <w:proofErr w:type="spellEnd"/>
      <w:r w:rsidR="003962C0">
        <w:rPr>
          <w:sz w:val="24"/>
          <w:szCs w:val="24"/>
        </w:rPr>
        <w:t xml:space="preserve"> indicated that </w:t>
      </w:r>
      <w:proofErr w:type="spellStart"/>
      <w:r w:rsidR="003962C0">
        <w:rPr>
          <w:sz w:val="24"/>
          <w:szCs w:val="24"/>
        </w:rPr>
        <w:t>Shehan</w:t>
      </w:r>
      <w:proofErr w:type="spellEnd"/>
      <w:r w:rsidR="003962C0">
        <w:rPr>
          <w:sz w:val="24"/>
          <w:szCs w:val="24"/>
        </w:rPr>
        <w:t xml:space="preserve"> Engineering may also have suggestions when they propose gutters/improvements on </w:t>
      </w:r>
      <w:r w:rsidR="009730F3">
        <w:rPr>
          <w:sz w:val="24"/>
          <w:szCs w:val="24"/>
        </w:rPr>
        <w:t>Dollar</w:t>
      </w:r>
      <w:r w:rsidR="003962C0">
        <w:rPr>
          <w:sz w:val="24"/>
          <w:szCs w:val="24"/>
        </w:rPr>
        <w:t xml:space="preserve"> hill.</w:t>
      </w:r>
    </w:p>
    <w:p w14:paraId="63ED3BA0" w14:textId="5E5C4392" w:rsidR="003962C0" w:rsidRPr="00B53236" w:rsidRDefault="003962C0" w:rsidP="00522A84">
      <w:pPr>
        <w:pStyle w:val="ListParagraph"/>
        <w:numPr>
          <w:ilvl w:val="0"/>
          <w:numId w:val="1"/>
        </w:numPr>
        <w:spacing w:after="0" w:line="240" w:lineRule="auto"/>
        <w:jc w:val="both"/>
        <w:rPr>
          <w:b/>
          <w:bCs/>
          <w:sz w:val="24"/>
          <w:szCs w:val="24"/>
        </w:rPr>
      </w:pPr>
      <w:r>
        <w:rPr>
          <w:sz w:val="24"/>
          <w:szCs w:val="24"/>
        </w:rPr>
        <w:t xml:space="preserve">Larry </w:t>
      </w:r>
      <w:proofErr w:type="spellStart"/>
      <w:r>
        <w:rPr>
          <w:sz w:val="24"/>
          <w:szCs w:val="24"/>
        </w:rPr>
        <w:t>Naiman</w:t>
      </w:r>
      <w:proofErr w:type="spellEnd"/>
      <w:r>
        <w:rPr>
          <w:sz w:val="24"/>
          <w:szCs w:val="24"/>
        </w:rPr>
        <w:t xml:space="preserve"> reported that </w:t>
      </w:r>
      <w:r w:rsidR="009730F3">
        <w:rPr>
          <w:sz w:val="24"/>
          <w:szCs w:val="24"/>
        </w:rPr>
        <w:t xml:space="preserve">in a conversation prior to the Board Meeting, George </w:t>
      </w:r>
      <w:proofErr w:type="spellStart"/>
      <w:r w:rsidR="009730F3">
        <w:rPr>
          <w:sz w:val="24"/>
          <w:szCs w:val="24"/>
        </w:rPr>
        <w:t>Cossey</w:t>
      </w:r>
      <w:proofErr w:type="spellEnd"/>
      <w:r w:rsidR="009730F3">
        <w:rPr>
          <w:sz w:val="24"/>
          <w:szCs w:val="24"/>
        </w:rPr>
        <w:t xml:space="preserve"> had indicated he did not want to join the TCPOA, but did want the buyers of lots he sells to pay assessments. Mr. </w:t>
      </w:r>
      <w:proofErr w:type="spellStart"/>
      <w:r w:rsidR="009730F3">
        <w:rPr>
          <w:sz w:val="24"/>
          <w:szCs w:val="24"/>
        </w:rPr>
        <w:t>Cossey</w:t>
      </w:r>
      <w:proofErr w:type="spellEnd"/>
      <w:r w:rsidR="009730F3">
        <w:rPr>
          <w:sz w:val="24"/>
          <w:szCs w:val="24"/>
        </w:rPr>
        <w:t xml:space="preserve"> also indicated he did not want to address Nature Trail at this time because he was unsure of when or if he was going to improve the road, but that, if and when he did, he probably would want to enter into an agreement with the TCPOA similar to the one already discussed regarding ownership and maintenance of Nature Trail. Discussions will hopefully continue to reach some workable agreement concerning </w:t>
      </w:r>
      <w:proofErr w:type="spellStart"/>
      <w:r w:rsidR="009730F3">
        <w:rPr>
          <w:sz w:val="24"/>
          <w:szCs w:val="24"/>
        </w:rPr>
        <w:t>Cossey’s</w:t>
      </w:r>
      <w:proofErr w:type="spellEnd"/>
      <w:r w:rsidR="009730F3">
        <w:rPr>
          <w:sz w:val="24"/>
          <w:szCs w:val="24"/>
        </w:rPr>
        <w:t xml:space="preserve"> development.  </w:t>
      </w:r>
    </w:p>
    <w:p w14:paraId="1A4A7478" w14:textId="77777777" w:rsidR="00522A84" w:rsidRPr="000B6F47" w:rsidRDefault="00522A84" w:rsidP="00522A84">
      <w:pPr>
        <w:pStyle w:val="ListParagraph"/>
        <w:numPr>
          <w:ilvl w:val="0"/>
          <w:numId w:val="1"/>
        </w:numPr>
        <w:spacing w:after="0" w:line="240" w:lineRule="auto"/>
        <w:jc w:val="both"/>
        <w:rPr>
          <w:sz w:val="24"/>
          <w:szCs w:val="24"/>
        </w:rPr>
      </w:pPr>
      <w:r>
        <w:rPr>
          <w:sz w:val="24"/>
          <w:szCs w:val="24"/>
        </w:rPr>
        <w:t xml:space="preserve">Executive Session. </w:t>
      </w:r>
      <w:r w:rsidRPr="000B6F47">
        <w:rPr>
          <w:sz w:val="24"/>
          <w:szCs w:val="24"/>
        </w:rPr>
        <w:t xml:space="preserve"> </w:t>
      </w:r>
      <w:r>
        <w:rPr>
          <w:sz w:val="24"/>
          <w:szCs w:val="24"/>
        </w:rPr>
        <w:t xml:space="preserve">Collections. </w:t>
      </w:r>
    </w:p>
    <w:p w14:paraId="3562DDB6" w14:textId="7A42EA7B" w:rsidR="00522A84" w:rsidRPr="00136F67" w:rsidRDefault="00522A84" w:rsidP="00522A84">
      <w:pPr>
        <w:pStyle w:val="ListParagraph"/>
        <w:numPr>
          <w:ilvl w:val="0"/>
          <w:numId w:val="1"/>
        </w:numPr>
        <w:spacing w:after="0" w:line="240" w:lineRule="auto"/>
        <w:jc w:val="both"/>
        <w:rPr>
          <w:sz w:val="24"/>
          <w:szCs w:val="24"/>
        </w:rPr>
      </w:pPr>
      <w:r>
        <w:rPr>
          <w:sz w:val="24"/>
          <w:szCs w:val="24"/>
        </w:rPr>
        <w:t xml:space="preserve">Robert Wyatt </w:t>
      </w:r>
      <w:r w:rsidRPr="00136F67">
        <w:rPr>
          <w:sz w:val="24"/>
          <w:szCs w:val="24"/>
        </w:rPr>
        <w:t xml:space="preserve">moved to Adjourn. </w:t>
      </w:r>
      <w:proofErr w:type="spellStart"/>
      <w:r>
        <w:rPr>
          <w:sz w:val="24"/>
          <w:szCs w:val="24"/>
        </w:rPr>
        <w:t>Ayne</w:t>
      </w:r>
      <w:proofErr w:type="spellEnd"/>
      <w:r>
        <w:rPr>
          <w:sz w:val="24"/>
          <w:szCs w:val="24"/>
        </w:rPr>
        <w:t xml:space="preserve"> Sharp </w:t>
      </w:r>
      <w:r w:rsidRPr="00136F67">
        <w:rPr>
          <w:sz w:val="24"/>
          <w:szCs w:val="24"/>
        </w:rPr>
        <w:t>seconded the Motion and it passed unanimously. Meeting was adjourned at</w:t>
      </w:r>
      <w:r>
        <w:rPr>
          <w:sz w:val="24"/>
          <w:szCs w:val="24"/>
        </w:rPr>
        <w:t xml:space="preserve"> </w:t>
      </w:r>
      <w:r w:rsidR="00267D56">
        <w:rPr>
          <w:sz w:val="24"/>
          <w:szCs w:val="24"/>
        </w:rPr>
        <w:t>8</w:t>
      </w:r>
      <w:r>
        <w:rPr>
          <w:sz w:val="24"/>
          <w:szCs w:val="24"/>
        </w:rPr>
        <w:t>:</w:t>
      </w:r>
      <w:r w:rsidR="00267D56">
        <w:rPr>
          <w:sz w:val="24"/>
          <w:szCs w:val="24"/>
        </w:rPr>
        <w:t>2</w:t>
      </w:r>
      <w:r>
        <w:rPr>
          <w:sz w:val="24"/>
          <w:szCs w:val="24"/>
        </w:rPr>
        <w:t>5 pm.</w:t>
      </w:r>
    </w:p>
    <w:p w14:paraId="2CE058D9" w14:textId="77777777" w:rsidR="00522A84" w:rsidRDefault="00522A84" w:rsidP="00522A84">
      <w:pPr>
        <w:pStyle w:val="NormalWeb"/>
        <w:rPr>
          <w:rFonts w:ascii="Calibri,Bold" w:hAnsi="Calibri,Bold"/>
          <w:color w:val="FF0000"/>
          <w:sz w:val="32"/>
          <w:szCs w:val="32"/>
        </w:rPr>
      </w:pPr>
      <w:r>
        <w:rPr>
          <w:rFonts w:ascii="Calibri,Bold" w:hAnsi="Calibri,Bold"/>
          <w:color w:val="FF0000"/>
          <w:sz w:val="32"/>
          <w:szCs w:val="32"/>
        </w:rPr>
        <w:lastRenderedPageBreak/>
        <w:t xml:space="preserve">                   </w:t>
      </w:r>
    </w:p>
    <w:p w14:paraId="35BD4C7B" w14:textId="77777777" w:rsidR="00522A84" w:rsidRDefault="00522A84" w:rsidP="00522A84">
      <w:pPr>
        <w:pStyle w:val="NormalWeb"/>
        <w:rPr>
          <w:rFonts w:ascii="Calibri,Bold" w:hAnsi="Calibri,Bold"/>
          <w:color w:val="FF0000"/>
          <w:sz w:val="32"/>
          <w:szCs w:val="32"/>
        </w:rPr>
      </w:pPr>
      <w:r>
        <w:rPr>
          <w:rFonts w:ascii="Calibri,Bold" w:hAnsi="Calibri,Bold"/>
          <w:color w:val="FF0000"/>
          <w:sz w:val="32"/>
          <w:szCs w:val="32"/>
        </w:rPr>
        <w:t xml:space="preserve">                          2023</w:t>
      </w:r>
      <w:r w:rsidRPr="000F1781">
        <w:rPr>
          <w:rFonts w:ascii="Calibri,Bold" w:hAnsi="Calibri,Bold"/>
          <w:color w:val="FF0000"/>
          <w:sz w:val="32"/>
          <w:szCs w:val="32"/>
        </w:rPr>
        <w:t xml:space="preserve"> TCPOA BOARD MEETINGS (7 pm)</w:t>
      </w:r>
      <w:r>
        <w:rPr>
          <w:rFonts w:ascii="Calibri,Bold" w:hAnsi="Calibri,Bold"/>
          <w:color w:val="FF0000"/>
          <w:sz w:val="32"/>
          <w:szCs w:val="32"/>
        </w:rPr>
        <w:t xml:space="preserve"> </w:t>
      </w:r>
    </w:p>
    <w:p w14:paraId="3A2BE7BF" w14:textId="77777777" w:rsidR="00522A84" w:rsidRPr="000F1781" w:rsidRDefault="00522A84" w:rsidP="00522A84">
      <w:pPr>
        <w:pStyle w:val="NormalWeb"/>
        <w:tabs>
          <w:tab w:val="center" w:pos="5400"/>
          <w:tab w:val="left" w:pos="7980"/>
        </w:tabs>
        <w:rPr>
          <w:rFonts w:cstheme="minorHAnsi"/>
          <w:color w:val="FF0000"/>
        </w:rPr>
      </w:pPr>
      <w:r>
        <w:rPr>
          <w:rFonts w:ascii="Calibri" w:hAnsi="Calibri" w:cs="Calibri"/>
          <w:color w:val="FF0000"/>
          <w:sz w:val="28"/>
          <w:szCs w:val="28"/>
        </w:rPr>
        <w:t>January 3, February 7</w:t>
      </w:r>
      <w:r w:rsidRPr="000F1781">
        <w:rPr>
          <w:rFonts w:ascii="Calibri" w:hAnsi="Calibri" w:cs="Calibri"/>
          <w:color w:val="FF0000"/>
          <w:sz w:val="28"/>
          <w:szCs w:val="28"/>
        </w:rPr>
        <w:t xml:space="preserve">, March </w:t>
      </w:r>
      <w:r>
        <w:rPr>
          <w:rFonts w:ascii="Calibri" w:hAnsi="Calibri" w:cs="Calibri"/>
          <w:color w:val="FF0000"/>
          <w:sz w:val="28"/>
          <w:szCs w:val="28"/>
        </w:rPr>
        <w:t>7</w:t>
      </w:r>
      <w:r w:rsidRPr="000F1781">
        <w:rPr>
          <w:rFonts w:ascii="Calibri" w:hAnsi="Calibri" w:cs="Calibri"/>
          <w:color w:val="FF0000"/>
          <w:sz w:val="28"/>
          <w:szCs w:val="28"/>
        </w:rPr>
        <w:t xml:space="preserve">, April </w:t>
      </w:r>
      <w:r>
        <w:rPr>
          <w:rFonts w:ascii="Calibri" w:hAnsi="Calibri" w:cs="Calibri"/>
          <w:color w:val="FF0000"/>
          <w:sz w:val="28"/>
          <w:szCs w:val="28"/>
        </w:rPr>
        <w:t>4, May 2, June 6, August 1, September 5, October 3, November 7</w:t>
      </w:r>
    </w:p>
    <w:p w14:paraId="416654CA" w14:textId="77777777" w:rsidR="00522A84" w:rsidRPr="00780A17" w:rsidRDefault="00522A84" w:rsidP="00522A84">
      <w:pPr>
        <w:rPr>
          <w:rFonts w:cstheme="minorHAnsi"/>
        </w:rPr>
      </w:pPr>
    </w:p>
    <w:p w14:paraId="0DCFB163" w14:textId="77777777" w:rsidR="00522A84" w:rsidRPr="008226BB" w:rsidRDefault="00522A84" w:rsidP="00522A84">
      <w:pPr>
        <w:spacing w:line="240" w:lineRule="auto"/>
        <w:jc w:val="center"/>
        <w:rPr>
          <w:rFonts w:cs="Times New Roman (Body CS)"/>
          <w:b/>
          <w:caps/>
          <w:color w:val="5B9BD5" w:themeColor="accent5"/>
          <w:sz w:val="28"/>
          <w:szCs w:val="28"/>
        </w:rPr>
      </w:pPr>
      <w:r w:rsidRPr="008226BB">
        <w:rPr>
          <w:rFonts w:cs="Times New Roman (Body CS)"/>
          <w:b/>
          <w:caps/>
          <w:color w:val="5B9BD5" w:themeColor="accent5"/>
          <w:sz w:val="28"/>
          <w:szCs w:val="28"/>
        </w:rPr>
        <w:t>Annual TCPOA Members Meeting December 3, 2023</w:t>
      </w:r>
    </w:p>
    <w:p w14:paraId="73D4DAEF" w14:textId="77777777" w:rsidR="00522A84" w:rsidRPr="008226BB" w:rsidRDefault="00522A84" w:rsidP="00522A84">
      <w:pPr>
        <w:jc w:val="center"/>
        <w:rPr>
          <w:color w:val="5B9BD5" w:themeColor="accent5"/>
          <w:sz w:val="28"/>
          <w:szCs w:val="28"/>
        </w:rPr>
      </w:pPr>
      <w:r w:rsidRPr="008226BB">
        <w:rPr>
          <w:color w:val="5B9BD5" w:themeColor="accent5"/>
          <w:sz w:val="28"/>
          <w:szCs w:val="28"/>
        </w:rPr>
        <w:t>3:00 pm, Firehouse</w:t>
      </w:r>
    </w:p>
    <w:p w14:paraId="47DFF6F7" w14:textId="77777777" w:rsidR="00522A84" w:rsidRPr="004055B7" w:rsidRDefault="00522A84" w:rsidP="00522A84">
      <w:pPr>
        <w:pStyle w:val="ListParagraph"/>
        <w:spacing w:after="0" w:line="240" w:lineRule="auto"/>
        <w:jc w:val="both"/>
        <w:rPr>
          <w:sz w:val="24"/>
          <w:szCs w:val="24"/>
        </w:rPr>
      </w:pPr>
    </w:p>
    <w:p w14:paraId="76122A2F" w14:textId="77777777" w:rsidR="00522A84" w:rsidRPr="004055B7" w:rsidRDefault="00522A84" w:rsidP="00522A84">
      <w:pPr>
        <w:tabs>
          <w:tab w:val="left" w:pos="450"/>
        </w:tabs>
        <w:spacing w:line="240" w:lineRule="auto"/>
        <w:jc w:val="center"/>
        <w:rPr>
          <w:sz w:val="24"/>
          <w:szCs w:val="24"/>
        </w:rPr>
      </w:pPr>
    </w:p>
    <w:p w14:paraId="31E93FB7" w14:textId="77777777" w:rsidR="00522A84" w:rsidRDefault="00522A84" w:rsidP="00522A84"/>
    <w:p w14:paraId="5C3E2605" w14:textId="77777777" w:rsidR="00522A84" w:rsidRDefault="00522A84" w:rsidP="00522A84">
      <w:pPr>
        <w:tabs>
          <w:tab w:val="left" w:pos="450"/>
        </w:tabs>
        <w:spacing w:line="240" w:lineRule="auto"/>
        <w:ind w:left="720"/>
        <w:jc w:val="both"/>
        <w:rPr>
          <w:color w:val="FF0000"/>
          <w:sz w:val="24"/>
          <w:szCs w:val="24"/>
        </w:rPr>
      </w:pPr>
    </w:p>
    <w:p w14:paraId="57458626" w14:textId="77777777" w:rsidR="00522A84" w:rsidRDefault="00522A84" w:rsidP="00522A84">
      <w:pPr>
        <w:tabs>
          <w:tab w:val="left" w:pos="450"/>
        </w:tabs>
        <w:spacing w:line="240" w:lineRule="auto"/>
        <w:ind w:left="720"/>
        <w:jc w:val="both"/>
        <w:rPr>
          <w:color w:val="FF0000"/>
          <w:sz w:val="24"/>
          <w:szCs w:val="24"/>
        </w:rPr>
      </w:pPr>
      <w:r w:rsidRPr="00AF5AAD">
        <w:rPr>
          <w:color w:val="FF0000"/>
          <w:sz w:val="24"/>
          <w:szCs w:val="24"/>
        </w:rPr>
        <w:t>The email address used by the TCPOA to send to Members new gate codes and to send other</w:t>
      </w:r>
      <w:r>
        <w:rPr>
          <w:color w:val="FF0000"/>
          <w:sz w:val="24"/>
          <w:szCs w:val="24"/>
        </w:rPr>
        <w:t xml:space="preserve"> </w:t>
      </w:r>
      <w:r w:rsidRPr="00AF5AAD">
        <w:rPr>
          <w:color w:val="FF0000"/>
          <w:sz w:val="24"/>
          <w:szCs w:val="24"/>
        </w:rPr>
        <w:t>important communications (e.g., Notices, updates, etc.) is: poatimbercreek@gmail.com. Please put this email address in your contacts or email addresses to avoid TCPOA emails from going to your junk mail.</w:t>
      </w:r>
    </w:p>
    <w:p w14:paraId="21385512" w14:textId="77777777" w:rsidR="00522A84" w:rsidRPr="004D77C7" w:rsidRDefault="00522A84" w:rsidP="00522A84">
      <w:pPr>
        <w:jc w:val="center"/>
        <w:rPr>
          <w:rFonts w:cs="Times New Roman (Body CS)"/>
          <w:b/>
          <w:bCs/>
          <w:color w:val="FF0000"/>
          <w:sz w:val="24"/>
          <w:szCs w:val="32"/>
        </w:rPr>
      </w:pPr>
      <w:r w:rsidRPr="004D77C7">
        <w:rPr>
          <w:rFonts w:cs="Times New Roman (Body CS)"/>
          <w:b/>
          <w:bCs/>
          <w:color w:val="FF0000"/>
          <w:sz w:val="24"/>
          <w:szCs w:val="32"/>
        </w:rPr>
        <w:t>VILLAGE/TCPOA WEBSITE: https://www.timbercreekcanyon.org/</w:t>
      </w:r>
    </w:p>
    <w:p w14:paraId="09245149" w14:textId="77777777" w:rsidR="00522A84" w:rsidRPr="00BE23E0" w:rsidRDefault="00522A84" w:rsidP="00522A84">
      <w:pPr>
        <w:jc w:val="center"/>
        <w:rPr>
          <w:b/>
          <w:bCs/>
          <w:color w:val="FF0000"/>
          <w:sz w:val="32"/>
          <w:szCs w:val="32"/>
        </w:rPr>
      </w:pPr>
      <w:r>
        <w:rPr>
          <w:b/>
          <w:bCs/>
          <w:color w:val="FF0000"/>
          <w:sz w:val="32"/>
          <w:szCs w:val="32"/>
        </w:rPr>
        <w:t xml:space="preserve">NOTICE:  IF ELECTRICAL POWER IS LOST AT ANY OF THE </w:t>
      </w:r>
      <w:proofErr w:type="gramStart"/>
      <w:r>
        <w:rPr>
          <w:b/>
          <w:bCs/>
          <w:color w:val="FF0000"/>
          <w:sz w:val="32"/>
          <w:szCs w:val="32"/>
        </w:rPr>
        <w:t>GATES</w:t>
      </w:r>
      <w:proofErr w:type="gramEnd"/>
      <w:r>
        <w:rPr>
          <w:b/>
          <w:bCs/>
          <w:color w:val="FF0000"/>
          <w:sz w:val="32"/>
          <w:szCs w:val="32"/>
        </w:rPr>
        <w:t xml:space="preserve"> THEY AUTOMATICALLY BECOME CAPABLE OF BEING OPENED MANUALLY</w:t>
      </w:r>
    </w:p>
    <w:p w14:paraId="514F0468" w14:textId="77777777" w:rsidR="00522A84" w:rsidRDefault="00522A84" w:rsidP="00522A84"/>
    <w:p w14:paraId="5F68EE09" w14:textId="77777777" w:rsidR="00522A84" w:rsidRDefault="00522A84" w:rsidP="00522A84"/>
    <w:p w14:paraId="5780AA75" w14:textId="77777777" w:rsidR="00522A84" w:rsidRDefault="00522A84" w:rsidP="00522A84"/>
    <w:p w14:paraId="7E182683" w14:textId="77777777" w:rsidR="00522A84" w:rsidRDefault="00522A84" w:rsidP="00522A84"/>
    <w:p w14:paraId="7F8A71E3" w14:textId="77777777" w:rsidR="00522A84" w:rsidRDefault="00522A84" w:rsidP="00522A84"/>
    <w:p w14:paraId="7D400CDE" w14:textId="77777777" w:rsidR="00522A84" w:rsidRDefault="00522A84" w:rsidP="00522A84"/>
    <w:p w14:paraId="1D3AA726" w14:textId="77777777" w:rsidR="00522A84" w:rsidRDefault="00522A84" w:rsidP="00522A84"/>
    <w:p w14:paraId="6E2B1214" w14:textId="77777777" w:rsidR="00522A84" w:rsidRDefault="00522A84" w:rsidP="00522A84"/>
    <w:p w14:paraId="056168BA" w14:textId="77777777" w:rsidR="00522A84" w:rsidRDefault="00522A84" w:rsidP="00522A84"/>
    <w:p w14:paraId="04FB6AEF" w14:textId="77777777" w:rsidR="00522A84" w:rsidRDefault="00522A84" w:rsidP="00522A84"/>
    <w:p w14:paraId="3C42119D" w14:textId="77777777" w:rsidR="00522A84" w:rsidRDefault="00522A84" w:rsidP="00522A84"/>
    <w:p w14:paraId="4DAA961E" w14:textId="77777777" w:rsidR="00522A84" w:rsidRDefault="00522A84" w:rsidP="00522A84"/>
    <w:p w14:paraId="244DCDD3" w14:textId="77777777" w:rsidR="00522A84" w:rsidRDefault="00522A84" w:rsidP="00522A84"/>
    <w:p w14:paraId="67EBB458" w14:textId="77777777" w:rsidR="006B6C53" w:rsidRDefault="00000000"/>
    <w:sectPr w:rsidR="006B6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20B0604020202020204"/>
    <w:charset w:val="00"/>
    <w:family w:val="roman"/>
    <w:notTrueType/>
    <w:pitch w:val="default"/>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E0A63"/>
    <w:multiLevelType w:val="hybridMultilevel"/>
    <w:tmpl w:val="BA6099D0"/>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4130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A84"/>
    <w:rsid w:val="000D0047"/>
    <w:rsid w:val="002336FD"/>
    <w:rsid w:val="00267D56"/>
    <w:rsid w:val="00317CAF"/>
    <w:rsid w:val="003962C0"/>
    <w:rsid w:val="003B6311"/>
    <w:rsid w:val="00522A84"/>
    <w:rsid w:val="005B6663"/>
    <w:rsid w:val="00704BED"/>
    <w:rsid w:val="007C66D7"/>
    <w:rsid w:val="008111B3"/>
    <w:rsid w:val="0083546C"/>
    <w:rsid w:val="009730F3"/>
    <w:rsid w:val="00C54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9A4574"/>
  <w15:chartTrackingRefBased/>
  <w15:docId w15:val="{EDF98C9A-8734-CF41-BEF9-AEEA4A1C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A84"/>
    <w:pPr>
      <w:spacing w:after="200" w:line="276"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A84"/>
    <w:pPr>
      <w:spacing w:after="160" w:line="256" w:lineRule="auto"/>
      <w:ind w:left="720"/>
      <w:contextualSpacing/>
    </w:pPr>
  </w:style>
  <w:style w:type="paragraph" w:styleId="NormalWeb">
    <w:name w:val="Normal (Web)"/>
    <w:basedOn w:val="Normal"/>
    <w:uiPriority w:val="99"/>
    <w:unhideWhenUsed/>
    <w:rsid w:val="00522A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Wyatt</dc:creator>
  <cp:keywords/>
  <dc:description/>
  <cp:lastModifiedBy>Robert Wyatt</cp:lastModifiedBy>
  <cp:revision>1</cp:revision>
  <dcterms:created xsi:type="dcterms:W3CDTF">2023-04-16T17:05:00Z</dcterms:created>
  <dcterms:modified xsi:type="dcterms:W3CDTF">2023-04-16T22:15:00Z</dcterms:modified>
</cp:coreProperties>
</file>